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FAE6" w14:textId="08AB4DFA" w:rsidR="007A3F97" w:rsidRDefault="000B256E" w:rsidP="00623B44">
      <w:pPr>
        <w:snapToGrid w:val="0"/>
        <w:spacing w:before="163" w:after="163" w:line="280" w:lineRule="exact"/>
        <w:jc w:val="center"/>
        <w:textAlignment w:val="auto"/>
        <w:rPr>
          <w:rFonts w:ascii="標楷體" w:eastAsia="標楷體" w:hAnsi="標楷體" w:cs="Times New Roman"/>
          <w:b/>
          <w:bCs/>
          <w:sz w:val="44"/>
          <w:lang w:bidi="ar-SA"/>
        </w:rPr>
      </w:pPr>
      <w:bookmarkStart w:id="0" w:name="_GoBack"/>
      <w:bookmarkEnd w:id="0"/>
      <w:proofErr w:type="gramStart"/>
      <w:r>
        <w:rPr>
          <w:rFonts w:ascii="標楷體" w:eastAsia="標楷體" w:hAnsi="標楷體" w:cs="Times New Roman"/>
          <w:b/>
          <w:bCs/>
          <w:sz w:val="44"/>
          <w:lang w:bidi="ar-SA"/>
        </w:rPr>
        <w:t>113</w:t>
      </w:r>
      <w:proofErr w:type="gramEnd"/>
      <w:r w:rsidR="00E50FD1">
        <w:rPr>
          <w:rFonts w:ascii="標楷體" w:eastAsia="標楷體" w:hAnsi="標楷體" w:cs="Times New Roman"/>
          <w:b/>
          <w:bCs/>
          <w:sz w:val="44"/>
          <w:lang w:bidi="ar-SA"/>
        </w:rPr>
        <w:t>年度私立就業服務機構從事跨國人力仲介服務品質評鑑自我評鑑表(附表三)</w:t>
      </w:r>
    </w:p>
    <w:p w14:paraId="77CD4ED9" w14:textId="5F8337DD" w:rsidR="007A3F97" w:rsidRDefault="00E50FD1">
      <w:pPr>
        <w:snapToGrid w:val="0"/>
        <w:spacing w:before="326" w:after="326" w:line="160" w:lineRule="exact"/>
        <w:jc w:val="both"/>
        <w:textAlignment w:val="auto"/>
        <w:rPr>
          <w:rFonts w:ascii="標楷體" w:eastAsia="標楷體" w:hAnsi="標楷體" w:cs="Times New Roman"/>
          <w:b/>
          <w:sz w:val="36"/>
          <w:szCs w:val="36"/>
          <w:lang w:bidi="ar-SA"/>
        </w:rPr>
      </w:pPr>
      <w:r>
        <w:rPr>
          <w:rFonts w:ascii="標楷體" w:eastAsia="標楷體" w:hAnsi="標楷體" w:cs="Times New Roman"/>
          <w:b/>
          <w:sz w:val="36"/>
          <w:szCs w:val="36"/>
          <w:lang w:bidi="ar-SA"/>
        </w:rPr>
        <w:t>壹、基本資料(各項資料除另有規定外，以</w:t>
      </w:r>
      <w:r w:rsidR="000B256E">
        <w:rPr>
          <w:rFonts w:ascii="標楷體" w:eastAsia="標楷體" w:hAnsi="標楷體" w:cs="Times New Roman"/>
          <w:b/>
          <w:sz w:val="36"/>
          <w:szCs w:val="36"/>
          <w:lang w:bidi="ar-SA"/>
        </w:rPr>
        <w:t>113</w:t>
      </w:r>
      <w:r>
        <w:rPr>
          <w:rFonts w:ascii="標楷體" w:eastAsia="標楷體" w:hAnsi="標楷體" w:cs="Times New Roman"/>
          <w:b/>
          <w:sz w:val="36"/>
          <w:szCs w:val="36"/>
          <w:lang w:bidi="ar-SA"/>
        </w:rPr>
        <w:t>年1月1日至</w:t>
      </w:r>
      <w:r w:rsidR="000B256E">
        <w:rPr>
          <w:rFonts w:ascii="標楷體" w:eastAsia="標楷體" w:hAnsi="標楷體" w:cs="Times New Roman"/>
          <w:b/>
          <w:sz w:val="36"/>
          <w:szCs w:val="36"/>
          <w:lang w:bidi="ar-SA"/>
        </w:rPr>
        <w:t>113</w:t>
      </w:r>
      <w:r>
        <w:rPr>
          <w:rFonts w:ascii="標楷體" w:eastAsia="標楷體" w:hAnsi="標楷體" w:cs="Times New Roman"/>
          <w:b/>
          <w:sz w:val="36"/>
          <w:szCs w:val="36"/>
          <w:lang w:bidi="ar-SA"/>
        </w:rPr>
        <w:t>年12月31日為</w:t>
      </w:r>
      <w:proofErr w:type="gramStart"/>
      <w:r>
        <w:rPr>
          <w:rFonts w:ascii="標楷體" w:eastAsia="標楷體" w:hAnsi="標楷體" w:cs="Times New Roman"/>
          <w:b/>
          <w:sz w:val="36"/>
          <w:szCs w:val="36"/>
          <w:lang w:bidi="ar-SA"/>
        </w:rPr>
        <w:t>準</w:t>
      </w:r>
      <w:proofErr w:type="gramEnd"/>
      <w:r>
        <w:rPr>
          <w:rFonts w:ascii="標楷體" w:eastAsia="標楷體" w:hAnsi="標楷體" w:cs="Times New Roman"/>
          <w:b/>
          <w:sz w:val="36"/>
          <w:szCs w:val="36"/>
          <w:lang w:bidi="ar-SA"/>
        </w:rPr>
        <w:t>)</w:t>
      </w:r>
    </w:p>
    <w:tbl>
      <w:tblPr>
        <w:tblW w:w="5000" w:type="pct"/>
        <w:tblInd w:w="47" w:type="dxa"/>
        <w:tblCellMar>
          <w:left w:w="10" w:type="dxa"/>
          <w:right w:w="10" w:type="dxa"/>
        </w:tblCellMar>
        <w:tblLook w:val="0000" w:firstRow="0" w:lastRow="0" w:firstColumn="0" w:lastColumn="0" w:noHBand="0" w:noVBand="0"/>
      </w:tblPr>
      <w:tblGrid>
        <w:gridCol w:w="1508"/>
        <w:gridCol w:w="1612"/>
        <w:gridCol w:w="1648"/>
        <w:gridCol w:w="679"/>
        <w:gridCol w:w="1022"/>
        <w:gridCol w:w="212"/>
        <w:gridCol w:w="922"/>
        <w:gridCol w:w="992"/>
        <w:gridCol w:w="845"/>
        <w:gridCol w:w="147"/>
        <w:gridCol w:w="1293"/>
        <w:gridCol w:w="267"/>
        <w:gridCol w:w="708"/>
        <w:gridCol w:w="1749"/>
        <w:gridCol w:w="1750"/>
      </w:tblGrid>
      <w:tr w:rsidR="007A3F97" w14:paraId="3186A2D1" w14:textId="77777777" w:rsidTr="00B80542">
        <w:trPr>
          <w:trHeight w:val="62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6E06F"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機構名稱</w:t>
            </w:r>
          </w:p>
        </w:tc>
        <w:tc>
          <w:tcPr>
            <w:tcW w:w="44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CB0B5" w14:textId="77777777" w:rsidR="007A3F97" w:rsidRDefault="007A3F97">
            <w:pPr>
              <w:spacing w:line="300" w:lineRule="exact"/>
              <w:jc w:val="both"/>
              <w:textAlignment w:val="auto"/>
              <w:rPr>
                <w:rFonts w:ascii="標楷體" w:eastAsia="標楷體" w:hAnsi="標楷體" w:cs="Times New Roman"/>
                <w:lang w:bidi="ar-SA"/>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43D3F0"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機構地址</w:t>
            </w:r>
          </w:p>
        </w:tc>
        <w:tc>
          <w:tcPr>
            <w:tcW w:w="59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68345" w14:textId="77777777" w:rsidR="007A3F97" w:rsidRDefault="007A3F97">
            <w:pPr>
              <w:spacing w:line="300" w:lineRule="exact"/>
              <w:jc w:val="both"/>
              <w:textAlignment w:val="auto"/>
              <w:rPr>
                <w:rFonts w:ascii="標楷體" w:eastAsia="標楷體" w:hAnsi="標楷體" w:cs="Times New Roman"/>
                <w:lang w:bidi="ar-SA"/>
              </w:rPr>
            </w:pPr>
          </w:p>
        </w:tc>
      </w:tr>
      <w:tr w:rsidR="00B85A5B" w14:paraId="7A5FCEA6" w14:textId="77777777" w:rsidTr="00B80542">
        <w:trPr>
          <w:trHeight w:val="62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100F9"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許可證字號</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F0A27" w14:textId="77777777" w:rsidR="007A3F97" w:rsidRDefault="007A3F97">
            <w:pPr>
              <w:spacing w:line="300" w:lineRule="exact"/>
              <w:jc w:val="both"/>
              <w:textAlignment w:val="auto"/>
              <w:rPr>
                <w:rFonts w:ascii="標楷體" w:eastAsia="標楷體" w:hAnsi="標楷體" w:cs="Times New Roman"/>
                <w:lang w:bidi="ar-SA"/>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54EC3"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機構電話</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B6B74" w14:textId="05618C33" w:rsidR="007A3F97" w:rsidRDefault="007A3F97">
            <w:pPr>
              <w:spacing w:line="300" w:lineRule="exact"/>
              <w:jc w:val="both"/>
              <w:textAlignment w:val="auto"/>
              <w:rPr>
                <w:rFonts w:ascii="標楷體" w:eastAsia="標楷體" w:hAnsi="標楷體" w:cs="Times New Roman"/>
                <w:lang w:bidi="ar-SA"/>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60818"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負責人姓名</w:t>
            </w:r>
          </w:p>
        </w:tc>
        <w:tc>
          <w:tcPr>
            <w:tcW w:w="44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18172" w14:textId="77777777" w:rsidR="007A3F97" w:rsidRDefault="007A3F97">
            <w:pPr>
              <w:spacing w:line="300" w:lineRule="exact"/>
              <w:jc w:val="both"/>
              <w:textAlignment w:val="auto"/>
              <w:rPr>
                <w:rFonts w:ascii="標楷體" w:eastAsia="標楷體" w:hAnsi="標楷體" w:cs="Times New Roman"/>
                <w:lang w:bidi="ar-SA"/>
              </w:rPr>
            </w:pPr>
          </w:p>
        </w:tc>
      </w:tr>
      <w:tr w:rsidR="00B85A5B" w14:paraId="70162116" w14:textId="77777777" w:rsidTr="00B80542">
        <w:trPr>
          <w:trHeight w:val="62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7A726"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設立日期</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42590" w14:textId="77777777" w:rsidR="007A3F97" w:rsidRDefault="007A3F97">
            <w:pPr>
              <w:spacing w:line="300" w:lineRule="exact"/>
              <w:jc w:val="both"/>
              <w:textAlignment w:val="auto"/>
              <w:rPr>
                <w:rFonts w:ascii="標楷體" w:eastAsia="標楷體" w:hAnsi="標楷體" w:cs="Times New Roman"/>
                <w:lang w:bidi="ar-SA"/>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1C719"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資本額</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FF65B" w14:textId="77777777" w:rsidR="007A3F97" w:rsidRDefault="007A3F97">
            <w:pPr>
              <w:spacing w:line="300" w:lineRule="exact"/>
              <w:jc w:val="both"/>
              <w:textAlignment w:val="auto"/>
              <w:rPr>
                <w:rFonts w:ascii="標楷體" w:eastAsia="標楷體" w:hAnsi="標楷體" w:cs="Times New Roman"/>
                <w:lang w:bidi="ar-SA"/>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AC697"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分公司家數</w:t>
            </w:r>
          </w:p>
        </w:tc>
        <w:tc>
          <w:tcPr>
            <w:tcW w:w="44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17E46" w14:textId="77777777" w:rsidR="007A3F97" w:rsidRDefault="007A3F97">
            <w:pPr>
              <w:spacing w:line="300" w:lineRule="exact"/>
              <w:jc w:val="both"/>
              <w:textAlignment w:val="auto"/>
              <w:rPr>
                <w:rFonts w:ascii="標楷體" w:eastAsia="標楷體" w:hAnsi="標楷體" w:cs="Times New Roman"/>
                <w:lang w:bidi="ar-SA"/>
              </w:rPr>
            </w:pPr>
          </w:p>
        </w:tc>
      </w:tr>
      <w:tr w:rsidR="007A3F97" w14:paraId="0B9A48BE" w14:textId="77777777" w:rsidTr="00B80542">
        <w:trPr>
          <w:cantSplit/>
          <w:trHeight w:val="1047"/>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04B25" w14:textId="5782D479" w:rsidR="001B68C9" w:rsidRDefault="00E50FD1" w:rsidP="00CE6747">
            <w:pPr>
              <w:spacing w:line="300" w:lineRule="exact"/>
              <w:jc w:val="center"/>
              <w:textAlignment w:val="auto"/>
              <w:rPr>
                <w:rFonts w:ascii="標楷體" w:eastAsia="標楷體" w:hAnsi="標楷體" w:cs="Times New Roman" w:hint="eastAsia"/>
                <w:lang w:bidi="ar-SA"/>
              </w:rPr>
            </w:pPr>
            <w:r>
              <w:rPr>
                <w:rFonts w:ascii="標楷體" w:eastAsia="標楷體" w:hAnsi="標楷體" w:cs="Times New Roman"/>
                <w:lang w:bidi="ar-SA"/>
              </w:rPr>
              <w:t>經營類型</w:t>
            </w:r>
          </w:p>
        </w:tc>
        <w:tc>
          <w:tcPr>
            <w:tcW w:w="1223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537C5" w14:textId="77777777" w:rsidR="00637127" w:rsidRPr="000E19D5" w:rsidRDefault="00637127" w:rsidP="00195F53">
            <w:pPr>
              <w:spacing w:line="460" w:lineRule="exact"/>
              <w:textAlignment w:val="auto"/>
              <w:rPr>
                <w:rFonts w:ascii="標楷體" w:eastAsia="標楷體" w:hAnsi="標楷體" w:cs="Times New Roman"/>
                <w:lang w:bidi="ar-SA"/>
              </w:rPr>
            </w:pPr>
            <w:r w:rsidRPr="000E19D5">
              <w:rPr>
                <w:rFonts w:ascii="標楷體" w:eastAsia="標楷體" w:hAnsi="標楷體" w:cs="Times New Roman" w:hint="eastAsia"/>
                <w:lang w:bidi="ar-SA"/>
              </w:rPr>
              <w:t>□類型</w:t>
            </w:r>
            <w:proofErr w:type="gramStart"/>
            <w:r w:rsidRPr="000E19D5">
              <w:rPr>
                <w:rFonts w:ascii="標楷體" w:eastAsia="標楷體" w:hAnsi="標楷體" w:cs="Times New Roman" w:hint="eastAsia"/>
                <w:lang w:bidi="ar-SA"/>
              </w:rPr>
              <w:t>一</w:t>
            </w:r>
            <w:proofErr w:type="gramEnd"/>
            <w:r w:rsidRPr="000E19D5">
              <w:rPr>
                <w:rFonts w:ascii="標楷體" w:eastAsia="標楷體" w:hAnsi="標楷體" w:cs="Times New Roman" w:hint="eastAsia"/>
                <w:lang w:bidi="ar-SA"/>
              </w:rPr>
              <w:t>：仲介本國人在國內就業。</w:t>
            </w:r>
          </w:p>
          <w:p w14:paraId="518F9029" w14:textId="6A523E61" w:rsidR="007A3F97" w:rsidRDefault="00637127" w:rsidP="00195F53">
            <w:pPr>
              <w:spacing w:line="460" w:lineRule="exact"/>
              <w:textAlignment w:val="auto"/>
              <w:rPr>
                <w:rFonts w:ascii="標楷體" w:eastAsia="標楷體" w:hAnsi="標楷體" w:cs="Times New Roman"/>
                <w:lang w:bidi="ar-SA"/>
              </w:rPr>
            </w:pPr>
            <w:r w:rsidRPr="000E19D5">
              <w:rPr>
                <w:rFonts w:ascii="標楷體" w:eastAsia="標楷體" w:hAnsi="標楷體" w:cs="Times New Roman" w:hint="eastAsia"/>
                <w:lang w:bidi="ar-SA"/>
              </w:rPr>
              <w:t>□類型二：仲介本國人至台灣地區以外就業。</w:t>
            </w:r>
          </w:p>
        </w:tc>
      </w:tr>
      <w:tr w:rsidR="007A3F97" w14:paraId="7238ECA9" w14:textId="77777777" w:rsidTr="00301E1C">
        <w:trPr>
          <w:cantSplit/>
          <w:trHeight w:val="976"/>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55E51" w14:textId="45792240"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仲介雇主或國外仲介機構家數及本國人（求職人）人數</w:t>
            </w:r>
          </w:p>
        </w:tc>
        <w:tc>
          <w:tcPr>
            <w:tcW w:w="64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0133B" w14:textId="77777777" w:rsidR="007A3F97" w:rsidRDefault="00E50FD1">
            <w:pPr>
              <w:spacing w:line="300" w:lineRule="exact"/>
              <w:textAlignment w:val="auto"/>
              <w:rPr>
                <w:rFonts w:ascii="標楷體" w:eastAsia="標楷體" w:hAnsi="標楷體" w:cs="Times New Roman"/>
                <w:lang w:bidi="ar-SA"/>
              </w:rPr>
            </w:pPr>
            <w:r>
              <w:rPr>
                <w:rFonts w:ascii="標楷體" w:eastAsia="標楷體" w:hAnsi="標楷體" w:cs="Times New Roman"/>
                <w:lang w:bidi="ar-SA"/>
              </w:rPr>
              <w:t>雇主或國外仲介機構家數：</w:t>
            </w:r>
          </w:p>
        </w:tc>
        <w:tc>
          <w:tcPr>
            <w:tcW w:w="57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E950D" w14:textId="77777777" w:rsidR="007A3F97" w:rsidRDefault="00E50FD1">
            <w:pPr>
              <w:spacing w:line="300" w:lineRule="exact"/>
              <w:textAlignment w:val="auto"/>
              <w:rPr>
                <w:rFonts w:ascii="標楷體" w:eastAsia="標楷體" w:hAnsi="標楷體" w:cs="Times New Roman"/>
                <w:lang w:bidi="ar-SA"/>
              </w:rPr>
            </w:pPr>
            <w:r>
              <w:rPr>
                <w:rFonts w:ascii="標楷體" w:eastAsia="標楷體" w:hAnsi="標楷體" w:cs="Times New Roman"/>
                <w:lang w:bidi="ar-SA"/>
              </w:rPr>
              <w:t>本國人（求職人）人數：</w:t>
            </w:r>
          </w:p>
        </w:tc>
      </w:tr>
      <w:tr w:rsidR="00B85A5B" w14:paraId="3166F550" w14:textId="77777777" w:rsidTr="009B1E88">
        <w:trPr>
          <w:cantSplit/>
          <w:trHeight w:val="507"/>
        </w:trPr>
        <w:tc>
          <w:tcPr>
            <w:tcW w:w="3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C008A" w14:textId="4F32111B"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停業處分及申報暫停營業次數(</w:t>
            </w:r>
            <w:r w:rsidR="000B256E">
              <w:rPr>
                <w:rFonts w:ascii="標楷體" w:eastAsia="標楷體" w:hAnsi="標楷體" w:cs="Times New Roman"/>
                <w:lang w:bidi="ar-SA"/>
              </w:rPr>
              <w:t>113</w:t>
            </w:r>
            <w:r>
              <w:rPr>
                <w:rFonts w:ascii="標楷體" w:eastAsia="標楷體" w:hAnsi="標楷體" w:cs="Times New Roman"/>
                <w:lang w:bidi="ar-SA"/>
              </w:rPr>
              <w:t>/1/1-</w:t>
            </w:r>
            <w:r w:rsidR="000B256E">
              <w:rPr>
                <w:rFonts w:ascii="標楷體" w:eastAsia="標楷體" w:hAnsi="標楷體" w:cs="Times New Roman"/>
                <w:lang w:bidi="ar-SA"/>
              </w:rPr>
              <w:t>113</w:t>
            </w:r>
            <w:r>
              <w:rPr>
                <w:rFonts w:ascii="標楷體" w:eastAsia="標楷體" w:hAnsi="標楷體" w:cs="Times New Roman"/>
                <w:lang w:bidi="ar-SA"/>
              </w:rPr>
              <w:t>/12/31)</w:t>
            </w:r>
          </w:p>
        </w:tc>
        <w:tc>
          <w:tcPr>
            <w:tcW w:w="3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D6C65" w14:textId="77777777"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停業處分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045CB8" w14:textId="77777777" w:rsidR="007A3F97" w:rsidRDefault="007A3F97">
            <w:pPr>
              <w:spacing w:line="300" w:lineRule="exact"/>
              <w:ind w:firstLine="1080"/>
              <w:textAlignment w:val="auto"/>
              <w:rPr>
                <w:rFonts w:ascii="標楷體" w:eastAsia="標楷體" w:hAnsi="標楷體" w:cs="Times New Roman"/>
                <w:lang w:bidi="ar-SA"/>
              </w:rPr>
            </w:pP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5ECC3" w14:textId="45F81DEB" w:rsidR="007A3F97" w:rsidRDefault="00E50FD1" w:rsidP="00B80542">
            <w:pPr>
              <w:spacing w:line="300" w:lineRule="exact"/>
              <w:jc w:val="center"/>
              <w:textAlignment w:val="auto"/>
            </w:pPr>
            <w:r>
              <w:rPr>
                <w:rFonts w:ascii="標楷體" w:eastAsia="標楷體" w:hAnsi="標楷體" w:cs="Times New Roman"/>
                <w:sz w:val="27"/>
                <w:szCs w:val="27"/>
                <w:lang w:bidi="ar-SA"/>
              </w:rPr>
              <w:t>設立年資</w:t>
            </w:r>
            <w:r>
              <w:rPr>
                <w:rFonts w:ascii="標楷體" w:eastAsia="標楷體" w:hAnsi="標楷體" w:cs="Times New Roman"/>
                <w:sz w:val="27"/>
                <w:szCs w:val="27"/>
                <w:lang w:bidi="ar-SA"/>
              </w:rPr>
              <w:br/>
              <w:t>（</w:t>
            </w:r>
            <w:r>
              <w:rPr>
                <w:rFonts w:ascii="標楷體" w:eastAsia="標楷體" w:hAnsi="標楷體" w:cs="Times New Roman"/>
                <w:lang w:bidi="ar-SA"/>
              </w:rPr>
              <w:t>至</w:t>
            </w:r>
            <w:r w:rsidR="000B256E">
              <w:rPr>
                <w:rFonts w:ascii="標楷體" w:eastAsia="標楷體" w:hAnsi="標楷體" w:cs="Times New Roman"/>
                <w:lang w:bidi="ar-SA"/>
              </w:rPr>
              <w:t>113</w:t>
            </w:r>
            <w:r>
              <w:rPr>
                <w:rFonts w:ascii="標楷體" w:eastAsia="標楷體" w:hAnsi="標楷體" w:cs="Times New Roman"/>
                <w:lang w:bidi="ar-SA"/>
              </w:rPr>
              <w:t>/12/31</w:t>
            </w:r>
            <w:r>
              <w:rPr>
                <w:rFonts w:ascii="標楷體" w:eastAsia="標楷體" w:hAnsi="標楷體" w:cs="Times New Roman"/>
                <w:sz w:val="27"/>
                <w:szCs w:val="27"/>
                <w:lang w:bidi="ar-SA"/>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8E0AA" w14:textId="4964A468" w:rsidR="007A3F97" w:rsidRDefault="000B256E" w:rsidP="00B80542">
            <w:pPr>
              <w:spacing w:line="300" w:lineRule="exact"/>
              <w:ind w:firstLineChars="200" w:firstLine="480"/>
              <w:jc w:val="center"/>
              <w:textAlignment w:val="auto"/>
              <w:rPr>
                <w:rFonts w:ascii="標楷體" w:eastAsia="標楷體" w:hAnsi="標楷體" w:cs="Times New Roman"/>
                <w:lang w:bidi="ar-SA"/>
              </w:rPr>
            </w:pPr>
            <w:r>
              <w:rPr>
                <w:rFonts w:ascii="標楷體" w:eastAsia="標楷體" w:hAnsi="標楷體" w:cs="Times New Roman" w:hint="eastAsia"/>
                <w:lang w:bidi="ar-SA"/>
              </w:rPr>
              <w:t>年</w:t>
            </w:r>
          </w:p>
        </w:tc>
        <w:tc>
          <w:tcPr>
            <w:tcW w:w="24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F9BD8" w14:textId="77777777" w:rsidR="007A3F97" w:rsidRDefault="00E50FD1">
            <w:pPr>
              <w:spacing w:line="300" w:lineRule="exact"/>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(停業處分、</w:t>
            </w:r>
          </w:p>
          <w:p w14:paraId="22DA8F41" w14:textId="77777777" w:rsidR="007A3F97" w:rsidRDefault="00E50FD1">
            <w:pPr>
              <w:spacing w:line="300" w:lineRule="exact"/>
              <w:jc w:val="center"/>
              <w:textAlignment w:val="auto"/>
            </w:pPr>
            <w:r>
              <w:rPr>
                <w:rFonts w:ascii="標楷體" w:eastAsia="標楷體" w:hAnsi="標楷體" w:cs="Times New Roman"/>
                <w:sz w:val="22"/>
                <w:szCs w:val="22"/>
                <w:lang w:bidi="ar-SA"/>
              </w:rPr>
              <w:t>暫停營業加分)</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5B665AA" w14:textId="77777777" w:rsidR="007A3F97" w:rsidRDefault="00E50FD1">
            <w:pPr>
              <w:spacing w:line="300" w:lineRule="exact"/>
              <w:ind w:left="480"/>
              <w:textAlignment w:val="auto"/>
              <w:rPr>
                <w:rFonts w:ascii="標楷體" w:eastAsia="標楷體" w:hAnsi="標楷體" w:cs="Times New Roman"/>
                <w:lang w:bidi="ar-SA"/>
              </w:rPr>
            </w:pPr>
            <w:r>
              <w:rPr>
                <w:rFonts w:ascii="標楷體" w:eastAsia="標楷體" w:hAnsi="標楷體" w:cs="Times New Roman"/>
                <w:lang w:bidi="ar-SA"/>
              </w:rPr>
              <w:t>+</w:t>
            </w:r>
          </w:p>
        </w:tc>
      </w:tr>
      <w:tr w:rsidR="00B85A5B" w14:paraId="21DFA1E4" w14:textId="77777777" w:rsidTr="009B1E88">
        <w:trPr>
          <w:cantSplit/>
          <w:trHeight w:val="416"/>
        </w:trPr>
        <w:tc>
          <w:tcPr>
            <w:tcW w:w="31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DCDA3" w14:textId="77777777" w:rsidR="007A3F97" w:rsidRDefault="007A3F97">
            <w:pPr>
              <w:spacing w:line="360" w:lineRule="exact"/>
              <w:jc w:val="center"/>
              <w:textAlignment w:val="auto"/>
              <w:rPr>
                <w:rFonts w:ascii="標楷體" w:eastAsia="標楷體" w:hAnsi="標楷體" w:cs="Times New Roman"/>
                <w:lang w:bidi="ar-SA"/>
              </w:rPr>
            </w:pPr>
          </w:p>
        </w:tc>
        <w:tc>
          <w:tcPr>
            <w:tcW w:w="3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6BC4F" w14:textId="77777777" w:rsidR="007A3F97" w:rsidRDefault="00E50FD1">
            <w:pPr>
              <w:spacing w:line="360" w:lineRule="exact"/>
              <w:jc w:val="center"/>
              <w:textAlignment w:val="auto"/>
              <w:rPr>
                <w:rFonts w:ascii="標楷體" w:eastAsia="標楷體" w:hAnsi="標楷體" w:cs="Times New Roman"/>
                <w:lang w:bidi="ar-SA"/>
              </w:rPr>
            </w:pPr>
            <w:r>
              <w:rPr>
                <w:rFonts w:ascii="標楷體" w:eastAsia="標楷體" w:hAnsi="標楷體" w:cs="Times New Roman"/>
                <w:lang w:bidi="ar-SA"/>
              </w:rPr>
              <w:t>申報暫停營業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12F13A" w14:textId="77777777" w:rsidR="007A3F97" w:rsidRDefault="007A3F97">
            <w:pPr>
              <w:spacing w:line="360" w:lineRule="exact"/>
              <w:ind w:firstLine="960"/>
              <w:textAlignment w:val="auto"/>
              <w:rPr>
                <w:rFonts w:ascii="標楷體" w:eastAsia="標楷體" w:hAnsi="標楷體" w:cs="Times New Roman"/>
                <w:lang w:bidi="ar-SA"/>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CFF55" w14:textId="77777777" w:rsidR="007A3F97" w:rsidRDefault="007A3F97">
            <w:pPr>
              <w:spacing w:line="360" w:lineRule="exact"/>
              <w:jc w:val="center"/>
              <w:textAlignment w:val="auto"/>
              <w:rPr>
                <w:rFonts w:ascii="標楷體" w:eastAsia="標楷體" w:hAnsi="標楷體" w:cs="Times New Roman"/>
                <w:b/>
                <w:bCs/>
                <w:lang w:bidi="ar-SA"/>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C41BD" w14:textId="77777777" w:rsidR="007A3F97" w:rsidRDefault="007A3F97">
            <w:pPr>
              <w:spacing w:line="360" w:lineRule="exact"/>
              <w:jc w:val="center"/>
              <w:textAlignment w:val="auto"/>
              <w:rPr>
                <w:rFonts w:ascii="標楷體" w:eastAsia="標楷體" w:hAnsi="標楷體" w:cs="Times New Roman"/>
                <w:lang w:bidi="ar-SA"/>
              </w:rPr>
            </w:pPr>
          </w:p>
        </w:tc>
        <w:tc>
          <w:tcPr>
            <w:tcW w:w="24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2ABAD" w14:textId="77777777" w:rsidR="007A3F97" w:rsidRDefault="007A3F97">
            <w:pPr>
              <w:spacing w:line="360" w:lineRule="exact"/>
              <w:jc w:val="center"/>
              <w:textAlignment w:val="auto"/>
              <w:rPr>
                <w:rFonts w:ascii="標楷體" w:eastAsia="標楷體" w:hAnsi="標楷體" w:cs="Times New Roman"/>
                <w:lang w:bidi="ar-SA"/>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ED0F8A5" w14:textId="77777777" w:rsidR="007A3F97" w:rsidRDefault="007A3F97">
            <w:pPr>
              <w:spacing w:line="360" w:lineRule="exact"/>
              <w:jc w:val="center"/>
              <w:textAlignment w:val="auto"/>
              <w:rPr>
                <w:rFonts w:ascii="標楷體" w:eastAsia="標楷體" w:hAnsi="標楷體" w:cs="Times New Roman"/>
                <w:lang w:bidi="ar-SA"/>
              </w:rPr>
            </w:pPr>
          </w:p>
        </w:tc>
      </w:tr>
      <w:tr w:rsidR="000E19D5" w14:paraId="41D2AD82" w14:textId="77777777" w:rsidTr="009B1E88">
        <w:trPr>
          <w:cantSplit/>
          <w:trHeight w:val="574"/>
        </w:trPr>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27A67" w14:textId="77777777" w:rsidR="000E19D5" w:rsidRPr="00B85A5B" w:rsidRDefault="000E19D5" w:rsidP="000E19D5">
            <w:pPr>
              <w:spacing w:line="360" w:lineRule="exact"/>
              <w:jc w:val="center"/>
              <w:textAlignment w:val="auto"/>
              <w:rPr>
                <w:rFonts w:ascii="標楷體" w:eastAsia="標楷體" w:hAnsi="標楷體" w:cs="Times New Roman"/>
                <w:lang w:bidi="ar-SA"/>
              </w:rPr>
            </w:pPr>
            <w:r w:rsidRPr="00B85A5B">
              <w:rPr>
                <w:rFonts w:ascii="標楷體" w:eastAsia="標楷體" w:hAnsi="標楷體" w:cs="Times New Roman"/>
                <w:lang w:bidi="ar-SA"/>
              </w:rPr>
              <w:t>違規</w:t>
            </w:r>
          </w:p>
          <w:p w14:paraId="462E7B56" w14:textId="12303517" w:rsidR="000E19D5" w:rsidRPr="00B85A5B" w:rsidRDefault="000E19D5" w:rsidP="000E19D5">
            <w:pPr>
              <w:spacing w:line="360" w:lineRule="exact"/>
              <w:jc w:val="center"/>
              <w:textAlignment w:val="auto"/>
            </w:pPr>
            <w:r w:rsidRPr="00B85A5B">
              <w:rPr>
                <w:rFonts w:ascii="標楷體" w:eastAsia="標楷體" w:hAnsi="標楷體" w:cs="Times New Roman"/>
                <w:lang w:bidi="ar-SA"/>
              </w:rPr>
              <w:t>處分</w:t>
            </w:r>
            <w:r w:rsidRPr="00B85A5B">
              <w:rPr>
                <w:rFonts w:ascii="標楷體" w:eastAsia="標楷體" w:hAnsi="標楷體" w:cs="Times New Roman"/>
                <w:lang w:bidi="ar-SA"/>
              </w:rPr>
              <w:br/>
              <w:t>(113/1/1~</w:t>
            </w:r>
            <w:r w:rsidRPr="00B85A5B">
              <w:rPr>
                <w:rFonts w:ascii="標楷體" w:eastAsia="標楷體" w:hAnsi="標楷體" w:cs="Times New Roman"/>
                <w:lang w:bidi="ar-SA"/>
              </w:rPr>
              <w:br/>
              <w:t>113/12/31)</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81DF845" w14:textId="1C9F07EF"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違規條款</w:t>
            </w:r>
          </w:p>
        </w:tc>
        <w:tc>
          <w:tcPr>
            <w:tcW w:w="191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5259D8B" w14:textId="7166180F"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違規次數</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A5D83" w14:textId="28EEC9BB"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違規處分扣分</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248C6" w14:textId="74851A7C" w:rsidR="000E19D5" w:rsidRPr="00B85A5B" w:rsidRDefault="000E19D5" w:rsidP="000E19D5">
            <w:pPr>
              <w:spacing w:line="240" w:lineRule="exact"/>
              <w:jc w:val="center"/>
              <w:textAlignment w:val="auto"/>
            </w:pPr>
            <w:r w:rsidRPr="00B80542">
              <w:rPr>
                <w:rFonts w:ascii="標楷體" w:eastAsia="標楷體" w:hAnsi="標楷體" w:cs="Times New Roman"/>
                <w:lang w:bidi="ar-SA"/>
              </w:rPr>
              <w:t>違規條款</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BA21" w14:textId="5E56C6C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違規次數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77AE7" w14:textId="165E26B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違規處分扣分</w:t>
            </w:r>
          </w:p>
        </w:tc>
      </w:tr>
      <w:tr w:rsidR="000E19D5" w14:paraId="302D1E2B" w14:textId="77777777" w:rsidTr="005F7CBB">
        <w:trPr>
          <w:cantSplit/>
          <w:trHeight w:val="833"/>
        </w:trPr>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739E7" w14:textId="77777777" w:rsidR="000E19D5" w:rsidRPr="00B85A5B" w:rsidRDefault="000E19D5" w:rsidP="000E19D5">
            <w:pPr>
              <w:spacing w:line="360" w:lineRule="exact"/>
              <w:jc w:val="center"/>
              <w:textAlignment w:val="auto"/>
              <w:rPr>
                <w:rFonts w:ascii="標楷體" w:eastAsia="標楷體" w:hAnsi="標楷體" w:cs="Times New Roman"/>
                <w:lang w:bidi="ar-SA"/>
              </w:rPr>
            </w:pP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05AE5F" w14:textId="7777777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不實廣告、揭示</w:t>
            </w:r>
          </w:p>
          <w:p w14:paraId="32FAE9F8" w14:textId="02FF4CBB"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（就</w:t>
            </w:r>
            <w:proofErr w:type="gramStart"/>
            <w:r w:rsidRPr="00B80542">
              <w:rPr>
                <w:rFonts w:ascii="標楷體" w:eastAsia="標楷體" w:hAnsi="標楷體" w:cs="Times New Roman"/>
                <w:lang w:bidi="ar-SA"/>
              </w:rPr>
              <w:t>服法</w:t>
            </w:r>
            <w:proofErr w:type="gramEnd"/>
            <w:r w:rsidRPr="00B80542">
              <w:rPr>
                <w:rFonts w:ascii="標楷體" w:eastAsia="標楷體" w:hAnsi="標楷體" w:cs="Times New Roman"/>
                <w:lang w:bidi="ar-SA"/>
              </w:rPr>
              <w:t>第40條第1項第2款）</w:t>
            </w:r>
          </w:p>
        </w:tc>
        <w:tc>
          <w:tcPr>
            <w:tcW w:w="191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8BAA60B" w14:textId="77777777"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5EEEADE0" w14:textId="6BB20ECD"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D7E92" w14:textId="7777777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仲介求職人從事違背公共秩序或善良風俗之工作</w:t>
            </w:r>
          </w:p>
          <w:p w14:paraId="059161F7" w14:textId="14BD6023"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（就</w:t>
            </w:r>
            <w:proofErr w:type="gramStart"/>
            <w:r w:rsidRPr="00B80542">
              <w:rPr>
                <w:rFonts w:ascii="標楷體" w:eastAsia="標楷體" w:hAnsi="標楷體" w:cs="Times New Roman"/>
                <w:lang w:bidi="ar-SA"/>
              </w:rPr>
              <w:t>服法</w:t>
            </w:r>
            <w:proofErr w:type="gramEnd"/>
            <w:r w:rsidRPr="00B80542">
              <w:rPr>
                <w:rFonts w:ascii="標楷體" w:eastAsia="標楷體" w:hAnsi="標楷體" w:cs="Times New Roman"/>
                <w:lang w:bidi="ar-SA"/>
              </w:rPr>
              <w:t>第40條第1項第7款）</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AEDA6" w14:textId="28A9D507"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59FBE92C" w14:textId="77777777" w:rsidR="000E19D5" w:rsidRPr="00B80542" w:rsidRDefault="000E19D5" w:rsidP="000E19D5">
            <w:pPr>
              <w:spacing w:line="240" w:lineRule="exact"/>
              <w:jc w:val="center"/>
              <w:textAlignment w:val="auto"/>
              <w:rPr>
                <w:rFonts w:ascii="標楷體" w:eastAsia="標楷體" w:hAnsi="標楷體" w:cs="Times New Roman"/>
                <w:lang w:bidi="ar-SA"/>
              </w:rPr>
            </w:pPr>
          </w:p>
        </w:tc>
      </w:tr>
      <w:tr w:rsidR="000E19D5" w14:paraId="182245E4" w14:textId="77777777" w:rsidTr="005F7CBB">
        <w:trPr>
          <w:cantSplit/>
          <w:trHeight w:val="966"/>
        </w:trPr>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B21A6" w14:textId="77777777" w:rsidR="000E19D5" w:rsidRPr="00B85A5B" w:rsidRDefault="000E19D5" w:rsidP="000E19D5">
            <w:pPr>
              <w:spacing w:line="360" w:lineRule="exact"/>
              <w:jc w:val="center"/>
              <w:textAlignment w:val="auto"/>
              <w:rPr>
                <w:rFonts w:ascii="標楷體" w:eastAsia="標楷體" w:hAnsi="標楷體" w:cs="Times New Roman"/>
                <w:lang w:bidi="ar-SA"/>
              </w:rPr>
            </w:pP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3788C0F" w14:textId="7777777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超收費用</w:t>
            </w:r>
          </w:p>
          <w:p w14:paraId="2EC5481F" w14:textId="62A1DDAF"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（就</w:t>
            </w:r>
            <w:proofErr w:type="gramStart"/>
            <w:r w:rsidRPr="00B80542">
              <w:rPr>
                <w:rFonts w:ascii="標楷體" w:eastAsia="標楷體" w:hAnsi="標楷體" w:cs="Times New Roman"/>
                <w:lang w:bidi="ar-SA"/>
              </w:rPr>
              <w:t>服法</w:t>
            </w:r>
            <w:proofErr w:type="gramEnd"/>
            <w:r w:rsidRPr="00B80542">
              <w:rPr>
                <w:rFonts w:ascii="標楷體" w:eastAsia="標楷體" w:hAnsi="標楷體" w:cs="Times New Roman"/>
                <w:lang w:bidi="ar-SA"/>
              </w:rPr>
              <w:t>第40條第1項第5款）</w:t>
            </w:r>
          </w:p>
        </w:tc>
        <w:tc>
          <w:tcPr>
            <w:tcW w:w="191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8214B78" w14:textId="77777777"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616CA740" w14:textId="1ACF273F"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DE1ED" w14:textId="7777777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其他</w:t>
            </w:r>
          </w:p>
          <w:p w14:paraId="205921DC" w14:textId="55711850"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（就業服務法第40條第1項第2款、第4款、第5款及第7款以外條款）</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F6F84" w14:textId="7ACD7719"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4EC5DFA9" w14:textId="77777777" w:rsidR="000E19D5" w:rsidRPr="00B80542" w:rsidRDefault="000E19D5" w:rsidP="000E19D5">
            <w:pPr>
              <w:spacing w:line="240" w:lineRule="exact"/>
              <w:jc w:val="center"/>
              <w:textAlignment w:val="auto"/>
              <w:rPr>
                <w:rFonts w:ascii="標楷體" w:eastAsia="標楷體" w:hAnsi="標楷體" w:cs="Times New Roman"/>
                <w:lang w:bidi="ar-SA"/>
              </w:rPr>
            </w:pPr>
          </w:p>
        </w:tc>
      </w:tr>
      <w:tr w:rsidR="000E19D5" w14:paraId="0EC5AB8C" w14:textId="77777777" w:rsidTr="005F7CBB">
        <w:trPr>
          <w:cantSplit/>
          <w:trHeight w:val="867"/>
        </w:trPr>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FFA17" w14:textId="77777777" w:rsidR="000E19D5" w:rsidRPr="00B85A5B" w:rsidRDefault="000E19D5" w:rsidP="000E19D5">
            <w:pPr>
              <w:spacing w:line="360" w:lineRule="exact"/>
              <w:jc w:val="center"/>
              <w:textAlignment w:val="auto"/>
              <w:rPr>
                <w:rFonts w:ascii="標楷體" w:eastAsia="標楷體" w:hAnsi="標楷體" w:cs="Times New Roman"/>
                <w:lang w:bidi="ar-SA"/>
              </w:rPr>
            </w:pP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82B3A83" w14:textId="77777777"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非法扣留財物</w:t>
            </w:r>
          </w:p>
          <w:p w14:paraId="56BEB510" w14:textId="1D706E1C" w:rsidR="000E19D5" w:rsidRPr="00B80542" w:rsidRDefault="000E19D5" w:rsidP="000E19D5">
            <w:pPr>
              <w:spacing w:line="240" w:lineRule="exact"/>
              <w:jc w:val="center"/>
              <w:textAlignment w:val="auto"/>
              <w:rPr>
                <w:rFonts w:ascii="標楷體" w:eastAsia="標楷體" w:hAnsi="標楷體" w:cs="Times New Roman"/>
                <w:lang w:bidi="ar-SA"/>
              </w:rPr>
            </w:pPr>
            <w:r w:rsidRPr="00B80542">
              <w:rPr>
                <w:rFonts w:ascii="標楷體" w:eastAsia="標楷體" w:hAnsi="標楷體" w:cs="Times New Roman"/>
                <w:lang w:bidi="ar-SA"/>
              </w:rPr>
              <w:t>（就</w:t>
            </w:r>
            <w:proofErr w:type="gramStart"/>
            <w:r w:rsidRPr="00B80542">
              <w:rPr>
                <w:rFonts w:ascii="標楷體" w:eastAsia="標楷體" w:hAnsi="標楷體" w:cs="Times New Roman"/>
                <w:lang w:bidi="ar-SA"/>
              </w:rPr>
              <w:t>服法</w:t>
            </w:r>
            <w:proofErr w:type="gramEnd"/>
            <w:r w:rsidRPr="00B80542">
              <w:rPr>
                <w:rFonts w:ascii="標楷體" w:eastAsia="標楷體" w:hAnsi="標楷體" w:cs="Times New Roman"/>
                <w:lang w:bidi="ar-SA"/>
              </w:rPr>
              <w:t>第40條第1項第4款）</w:t>
            </w:r>
          </w:p>
        </w:tc>
        <w:tc>
          <w:tcPr>
            <w:tcW w:w="191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BE30A70" w14:textId="77777777"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6D35084B" w14:textId="60724C39"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C0B27" w14:textId="77777777" w:rsidR="000E19D5" w:rsidRPr="00B80542" w:rsidRDefault="000E19D5" w:rsidP="000E19D5">
            <w:pPr>
              <w:spacing w:line="240" w:lineRule="exact"/>
              <w:jc w:val="center"/>
              <w:textAlignment w:val="auto"/>
              <w:rPr>
                <w:rFonts w:ascii="標楷體" w:eastAsia="標楷體" w:hAnsi="標楷體" w:cs="Times New Roman"/>
                <w:lang w:bidi="ar-SA"/>
              </w:rPr>
            </w:pPr>
          </w:p>
        </w:tc>
        <w:tc>
          <w:tcPr>
            <w:tcW w:w="3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48BD7" w14:textId="77777777" w:rsidR="000E19D5" w:rsidRPr="00B80542" w:rsidRDefault="000E19D5" w:rsidP="000E19D5">
            <w:pPr>
              <w:spacing w:line="240" w:lineRule="exact"/>
              <w:jc w:val="right"/>
              <w:textAlignment w:val="auto"/>
              <w:rPr>
                <w:rFonts w:ascii="標楷體" w:eastAsia="標楷體" w:hAnsi="標楷體" w:cs="Times New Roman"/>
                <w:lang w:bidi="ar-SA"/>
              </w:rPr>
            </w:pPr>
          </w:p>
        </w:tc>
      </w:tr>
    </w:tbl>
    <w:p w14:paraId="5052D7AD" w14:textId="7A8CC53D" w:rsidR="007A3F97" w:rsidRDefault="00E50FD1">
      <w:pPr>
        <w:spacing w:line="320" w:lineRule="exact"/>
        <w:ind w:left="720" w:hanging="720"/>
        <w:textAlignment w:val="auto"/>
        <w:rPr>
          <w:rFonts w:ascii="標楷體" w:eastAsia="標楷體" w:hAnsi="標楷體" w:cs="Times New Roman"/>
          <w:lang w:bidi="ar-SA"/>
        </w:rPr>
      </w:pPr>
      <w:proofErr w:type="gramStart"/>
      <w:r>
        <w:rPr>
          <w:rFonts w:ascii="標楷體" w:eastAsia="標楷體" w:hAnsi="標楷體" w:cs="Times New Roman"/>
          <w:lang w:bidi="ar-SA"/>
        </w:rPr>
        <w:t>註</w:t>
      </w:r>
      <w:proofErr w:type="gramEnd"/>
      <w:r>
        <w:rPr>
          <w:rFonts w:ascii="標楷體" w:eastAsia="標楷體" w:hAnsi="標楷體" w:cs="Times New Roman"/>
          <w:lang w:bidi="ar-SA"/>
        </w:rPr>
        <w:t>：1.仲介</w:t>
      </w:r>
      <w:r w:rsidRPr="00F844B8">
        <w:rPr>
          <w:rFonts w:ascii="標楷體" w:eastAsia="標楷體" w:hAnsi="標楷體" w:cs="Times New Roman"/>
          <w:lang w:bidi="ar-SA"/>
        </w:rPr>
        <w:t>雇</w:t>
      </w:r>
      <w:r>
        <w:rPr>
          <w:rFonts w:ascii="標楷體" w:eastAsia="標楷體" w:hAnsi="標楷體" w:cs="Times New Roman"/>
          <w:lang w:bidi="ar-SA"/>
        </w:rPr>
        <w:t>主或國外仲介機構家數及本國人（求職人）人數係仲介機構為雇主或國外仲介機構及本國人（求職人）媒合，並於當年度簽約者(簽約日期為</w:t>
      </w:r>
      <w:r w:rsidR="000B256E">
        <w:rPr>
          <w:rFonts w:ascii="標楷體" w:eastAsia="標楷體" w:hAnsi="標楷體" w:cs="Times New Roman"/>
          <w:lang w:bidi="ar-SA"/>
        </w:rPr>
        <w:t>113</w:t>
      </w:r>
      <w:r>
        <w:rPr>
          <w:rFonts w:ascii="標楷體" w:eastAsia="標楷體" w:hAnsi="標楷體" w:cs="Times New Roman"/>
          <w:lang w:bidi="ar-SA"/>
        </w:rPr>
        <w:t>/1/1～</w:t>
      </w:r>
      <w:r w:rsidR="000B256E">
        <w:rPr>
          <w:rFonts w:ascii="標楷體" w:eastAsia="標楷體" w:hAnsi="標楷體" w:cs="Times New Roman"/>
          <w:lang w:bidi="ar-SA"/>
        </w:rPr>
        <w:t>113</w:t>
      </w:r>
      <w:r>
        <w:rPr>
          <w:rFonts w:ascii="標楷體" w:eastAsia="標楷體" w:hAnsi="標楷體" w:cs="Times New Roman"/>
          <w:lang w:bidi="ar-SA"/>
        </w:rPr>
        <w:t>/12/31者)</w:t>
      </w:r>
      <w:r w:rsidR="005F7CBB" w:rsidRPr="00F844B8">
        <w:rPr>
          <w:rFonts w:ascii="標楷體" w:eastAsia="標楷體" w:hAnsi="標楷體" w:cs="Times New Roman" w:hint="eastAsia"/>
          <w:color w:val="FF0000"/>
          <w:lang w:bidi="ar-SA"/>
        </w:rPr>
        <w:t xml:space="preserve"> </w:t>
      </w:r>
      <w:r w:rsidR="00F844B8" w:rsidRPr="00F844B8">
        <w:rPr>
          <w:rFonts w:ascii="標楷體" w:eastAsia="標楷體" w:hAnsi="標楷體" w:cs="Times New Roman" w:hint="eastAsia"/>
          <w:lang w:bidi="ar-SA"/>
        </w:rPr>
        <w:t>。</w:t>
      </w:r>
    </w:p>
    <w:p w14:paraId="1528DC12" w14:textId="77777777" w:rsidR="007A3F97" w:rsidRDefault="00E50FD1">
      <w:pPr>
        <w:spacing w:line="320" w:lineRule="exact"/>
        <w:ind w:firstLine="480"/>
        <w:textAlignment w:val="auto"/>
        <w:rPr>
          <w:rFonts w:ascii="標楷體" w:eastAsia="標楷體" w:hAnsi="標楷體" w:cs="Times New Roman"/>
          <w:lang w:bidi="ar-SA"/>
        </w:rPr>
      </w:pPr>
      <w:r>
        <w:rPr>
          <w:rFonts w:ascii="標楷體" w:eastAsia="標楷體" w:hAnsi="標楷體" w:cs="Times New Roman"/>
          <w:lang w:bidi="ar-SA"/>
        </w:rPr>
        <w:t>2.仲介機構對各項數據資料如有疑義，請另案以書面向勞動部勞動力發展署提出。</w:t>
      </w:r>
    </w:p>
    <w:p w14:paraId="5B8F584F" w14:textId="77777777" w:rsidR="007A3F97" w:rsidRDefault="00E50FD1">
      <w:pPr>
        <w:snapToGrid w:val="0"/>
        <w:textAlignment w:val="auto"/>
        <w:rPr>
          <w:rFonts w:ascii="標楷體" w:eastAsia="標楷體" w:hAnsi="標楷體" w:cs="Times New Roman"/>
          <w:b/>
          <w:sz w:val="36"/>
          <w:szCs w:val="36"/>
          <w:lang w:bidi="ar-SA"/>
        </w:rPr>
      </w:pPr>
      <w:r>
        <w:rPr>
          <w:rFonts w:ascii="標楷體" w:eastAsia="標楷體" w:hAnsi="標楷體" w:cs="Times New Roman"/>
          <w:b/>
          <w:sz w:val="36"/>
          <w:szCs w:val="36"/>
          <w:lang w:bidi="ar-SA"/>
        </w:rPr>
        <w:lastRenderedPageBreak/>
        <w:t>貳、私立就業服務機構從業人員名冊</w:t>
      </w:r>
      <w:proofErr w:type="gramStart"/>
      <w:r>
        <w:rPr>
          <w:rFonts w:ascii="標楷體" w:eastAsia="標楷體" w:hAnsi="標楷體" w:cs="Times New Roman"/>
          <w:b/>
          <w:sz w:val="36"/>
          <w:szCs w:val="36"/>
          <w:lang w:bidi="ar-SA"/>
        </w:rPr>
        <w:t>（</w:t>
      </w:r>
      <w:proofErr w:type="gramEnd"/>
      <w:r>
        <w:rPr>
          <w:rFonts w:ascii="標楷體" w:eastAsia="標楷體" w:hAnsi="標楷體" w:cs="Times New Roman"/>
          <w:b/>
          <w:sz w:val="36"/>
          <w:szCs w:val="36"/>
          <w:lang w:bidi="ar-SA"/>
        </w:rPr>
        <w:t>不足填寫者，請影印使用；填寫完後，請加蓋大小章</w:t>
      </w:r>
      <w:proofErr w:type="gramStart"/>
      <w:r>
        <w:rPr>
          <w:rFonts w:ascii="標楷體" w:eastAsia="標楷體" w:hAnsi="標楷體" w:cs="Times New Roman"/>
          <w:b/>
          <w:sz w:val="36"/>
          <w:szCs w:val="36"/>
          <w:lang w:bidi="ar-SA"/>
        </w:rPr>
        <w:t>）</w:t>
      </w:r>
      <w:proofErr w:type="gramEnd"/>
    </w:p>
    <w:p w14:paraId="253BAA43" w14:textId="77777777" w:rsidR="007A3F97" w:rsidRDefault="00E50FD1">
      <w:pPr>
        <w:snapToGrid w:val="0"/>
        <w:ind w:left="600"/>
        <w:textAlignment w:val="auto"/>
        <w:rPr>
          <w:rFonts w:ascii="標楷體" w:eastAsia="標楷體" w:hAnsi="標楷體" w:cs="Times New Roman"/>
          <w:b/>
          <w:sz w:val="36"/>
          <w:szCs w:val="36"/>
          <w:lang w:bidi="ar-SA"/>
        </w:rPr>
      </w:pPr>
      <w:r>
        <w:rPr>
          <w:rFonts w:ascii="標楷體" w:eastAsia="標楷體" w:hAnsi="標楷體" w:cs="Times New Roman"/>
          <w:b/>
          <w:sz w:val="36"/>
          <w:szCs w:val="36"/>
          <w:lang w:bidi="ar-SA"/>
        </w:rPr>
        <w:t>請特別注意，從業人員身分證字號最後四碼，請以X代表。</w:t>
      </w:r>
    </w:p>
    <w:p w14:paraId="7CFFA4D4" w14:textId="77777777" w:rsidR="007A3F97" w:rsidRDefault="00E50FD1">
      <w:pPr>
        <w:snapToGrid w:val="0"/>
        <w:textAlignment w:val="auto"/>
        <w:rPr>
          <w:rFonts w:ascii="標楷體" w:eastAsia="標楷體" w:hAnsi="標楷體" w:cs="Times New Roman"/>
          <w:b/>
          <w:sz w:val="32"/>
          <w:szCs w:val="32"/>
          <w:lang w:bidi="ar-SA"/>
        </w:rPr>
      </w:pPr>
      <w:r>
        <w:rPr>
          <w:rFonts w:ascii="標楷體" w:eastAsia="標楷體" w:hAnsi="標楷體" w:cs="Times New Roman"/>
          <w:b/>
          <w:sz w:val="32"/>
          <w:szCs w:val="32"/>
          <w:lang w:bidi="ar-SA"/>
        </w:rPr>
        <w:t xml:space="preserve">私立就業服務機構名稱： </w:t>
      </w:r>
    </w:p>
    <w:p w14:paraId="766346B5" w14:textId="61E8F3BB" w:rsidR="007A3F97" w:rsidRDefault="000B256E">
      <w:pPr>
        <w:snapToGrid w:val="0"/>
        <w:textAlignment w:val="auto"/>
      </w:pPr>
      <w:proofErr w:type="gramStart"/>
      <w:r>
        <w:rPr>
          <w:rFonts w:ascii="標楷體" w:eastAsia="標楷體" w:hAnsi="標楷體" w:cs="Times New Roman"/>
          <w:b/>
          <w:sz w:val="32"/>
          <w:szCs w:val="32"/>
          <w:lang w:bidi="ar-SA"/>
        </w:rPr>
        <w:t>113</w:t>
      </w:r>
      <w:proofErr w:type="gramEnd"/>
      <w:r w:rsidR="00E50FD1">
        <w:rPr>
          <w:rFonts w:ascii="標楷體" w:eastAsia="標楷體" w:hAnsi="標楷體" w:cs="Times New Roman"/>
          <w:b/>
          <w:sz w:val="32"/>
          <w:szCs w:val="32"/>
          <w:lang w:bidi="ar-SA"/>
        </w:rPr>
        <w:t>年度從業人員名冊</w:t>
      </w:r>
      <w:r w:rsidR="00E50FD1">
        <w:rPr>
          <w:rFonts w:ascii="標楷體" w:eastAsia="標楷體" w:hAnsi="標楷體" w:cs="Times New Roman"/>
          <w:sz w:val="32"/>
          <w:szCs w:val="32"/>
          <w:lang w:bidi="ar-SA"/>
        </w:rPr>
        <w:t xml:space="preserve">          從業人員總人數：    人       就業服務專業人數：    人 </w:t>
      </w:r>
    </w:p>
    <w:tbl>
      <w:tblPr>
        <w:tblW w:w="15294" w:type="dxa"/>
        <w:jc w:val="center"/>
        <w:tblCellMar>
          <w:left w:w="10" w:type="dxa"/>
          <w:right w:w="10" w:type="dxa"/>
        </w:tblCellMar>
        <w:tblLook w:val="0000" w:firstRow="0" w:lastRow="0" w:firstColumn="0" w:lastColumn="0" w:noHBand="0" w:noVBand="0"/>
      </w:tblPr>
      <w:tblGrid>
        <w:gridCol w:w="556"/>
        <w:gridCol w:w="1813"/>
        <w:gridCol w:w="1362"/>
        <w:gridCol w:w="1662"/>
        <w:gridCol w:w="1508"/>
        <w:gridCol w:w="1046"/>
        <w:gridCol w:w="831"/>
        <w:gridCol w:w="1488"/>
        <w:gridCol w:w="2281"/>
        <w:gridCol w:w="2747"/>
      </w:tblGrid>
      <w:tr w:rsidR="00B85A5B" w:rsidRPr="00B85A5B" w14:paraId="0BE60663" w14:textId="77777777" w:rsidTr="00B80542">
        <w:trPr>
          <w:trHeight w:val="412"/>
          <w:jc w:val="center"/>
        </w:trPr>
        <w:tc>
          <w:tcPr>
            <w:tcW w:w="556"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C92ECEA" w14:textId="77777777" w:rsidR="00B85A5B" w:rsidRPr="00B85A5B" w:rsidRDefault="00B85A5B" w:rsidP="00B85A5B">
            <w:pPr>
              <w:widowControl/>
              <w:autoSpaceDN/>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編號</w:t>
            </w:r>
          </w:p>
        </w:tc>
        <w:tc>
          <w:tcPr>
            <w:tcW w:w="3175" w:type="dxa"/>
            <w:gridSpan w:val="2"/>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B97BE9A" w14:textId="77777777" w:rsidR="00B85A5B" w:rsidRPr="00B85A5B" w:rsidRDefault="00B85A5B" w:rsidP="00B85A5B">
            <w:pPr>
              <w:widowControl/>
              <w:autoSpaceDN/>
              <w:jc w:val="center"/>
              <w:textAlignment w:val="auto"/>
              <w:rPr>
                <w:rFonts w:ascii="標楷體" w:eastAsia="標楷體" w:hAnsi="標楷體" w:cs="Times New Roman"/>
                <w:b/>
                <w:sz w:val="22"/>
                <w:szCs w:val="22"/>
                <w:lang w:bidi="ar-SA"/>
              </w:rPr>
            </w:pPr>
            <w:r w:rsidRPr="00B85A5B">
              <w:rPr>
                <w:rFonts w:ascii="標楷體" w:eastAsia="標楷體" w:hAnsi="標楷體" w:cs="Times New Roman" w:hint="eastAsia"/>
                <w:b/>
                <w:sz w:val="22"/>
                <w:szCs w:val="22"/>
                <w:lang w:bidi="ar-SA"/>
              </w:rPr>
              <w:t>從</w:t>
            </w:r>
            <w:r w:rsidRPr="00B85A5B">
              <w:rPr>
                <w:rFonts w:ascii="標楷體" w:eastAsia="標楷體" w:hAnsi="標楷體" w:cs="Times New Roman"/>
                <w:b/>
                <w:sz w:val="22"/>
                <w:szCs w:val="22"/>
                <w:lang w:bidi="ar-SA"/>
              </w:rPr>
              <w:t xml:space="preserve">  </w:t>
            </w:r>
            <w:r w:rsidRPr="00B85A5B">
              <w:rPr>
                <w:rFonts w:ascii="標楷體" w:eastAsia="標楷體" w:hAnsi="標楷體" w:cs="Times New Roman" w:hint="eastAsia"/>
                <w:b/>
                <w:sz w:val="22"/>
                <w:szCs w:val="22"/>
                <w:lang w:bidi="ar-SA"/>
              </w:rPr>
              <w:t>業</w:t>
            </w:r>
            <w:r w:rsidRPr="00B85A5B">
              <w:rPr>
                <w:rFonts w:ascii="標楷體" w:eastAsia="標楷體" w:hAnsi="標楷體" w:cs="Times New Roman"/>
                <w:b/>
                <w:sz w:val="22"/>
                <w:szCs w:val="22"/>
                <w:lang w:bidi="ar-SA"/>
              </w:rPr>
              <w:t xml:space="preserve">  </w:t>
            </w:r>
            <w:r w:rsidRPr="00B85A5B">
              <w:rPr>
                <w:rFonts w:ascii="標楷體" w:eastAsia="標楷體" w:hAnsi="標楷體" w:cs="Times New Roman" w:hint="eastAsia"/>
                <w:b/>
                <w:sz w:val="22"/>
                <w:szCs w:val="22"/>
                <w:lang w:bidi="ar-SA"/>
              </w:rPr>
              <w:t>人</w:t>
            </w:r>
            <w:r w:rsidRPr="00B85A5B">
              <w:rPr>
                <w:rFonts w:ascii="標楷體" w:eastAsia="標楷體" w:hAnsi="標楷體" w:cs="Times New Roman"/>
                <w:b/>
                <w:sz w:val="22"/>
                <w:szCs w:val="22"/>
                <w:lang w:bidi="ar-SA"/>
              </w:rPr>
              <w:t xml:space="preserve">  </w:t>
            </w:r>
            <w:r w:rsidRPr="00B85A5B">
              <w:rPr>
                <w:rFonts w:ascii="標楷體" w:eastAsia="標楷體" w:hAnsi="標楷體" w:cs="Times New Roman" w:hint="eastAsia"/>
                <w:b/>
                <w:sz w:val="22"/>
                <w:szCs w:val="22"/>
                <w:lang w:bidi="ar-SA"/>
              </w:rPr>
              <w:t>員</w:t>
            </w:r>
          </w:p>
        </w:tc>
        <w:tc>
          <w:tcPr>
            <w:tcW w:w="1662"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777DB81" w14:textId="77777777" w:rsidR="00B85A5B" w:rsidRPr="00B85A5B" w:rsidRDefault="00B85A5B" w:rsidP="00B85A5B">
            <w:pPr>
              <w:widowControl/>
              <w:autoSpaceDN/>
              <w:ind w:left="-120" w:right="-100"/>
              <w:jc w:val="center"/>
              <w:textAlignment w:val="auto"/>
              <w:rPr>
                <w:rFonts w:ascii="標楷體" w:eastAsia="標楷體" w:hAnsi="標楷體" w:cs="Times New Roman"/>
                <w:spacing w:val="-20"/>
                <w:sz w:val="22"/>
                <w:szCs w:val="22"/>
                <w:lang w:bidi="ar-SA"/>
              </w:rPr>
            </w:pPr>
            <w:r w:rsidRPr="00B85A5B">
              <w:rPr>
                <w:rFonts w:ascii="標楷體" w:eastAsia="標楷體" w:hAnsi="標楷體" w:cs="Times New Roman" w:hint="eastAsia"/>
                <w:spacing w:val="-20"/>
                <w:sz w:val="22"/>
                <w:szCs w:val="22"/>
                <w:lang w:bidi="ar-SA"/>
              </w:rPr>
              <w:t>身</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分</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證</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字</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號</w:t>
            </w:r>
          </w:p>
          <w:p w14:paraId="4C2CE198" w14:textId="77777777" w:rsidR="00B85A5B" w:rsidRPr="00B85A5B" w:rsidRDefault="00B85A5B" w:rsidP="00B85A5B">
            <w:pPr>
              <w:widowControl/>
              <w:autoSpaceDN/>
              <w:ind w:left="-120" w:right="-100"/>
              <w:jc w:val="center"/>
              <w:textAlignment w:val="auto"/>
              <w:rPr>
                <w:rFonts w:ascii="標楷體" w:eastAsia="標楷體" w:hAnsi="標楷體" w:cs="Times New Roman"/>
                <w:spacing w:val="-20"/>
                <w:sz w:val="22"/>
                <w:szCs w:val="22"/>
                <w:lang w:bidi="ar-SA"/>
              </w:rPr>
            </w:pPr>
            <w:r w:rsidRPr="00B85A5B">
              <w:rPr>
                <w:rFonts w:ascii="標楷體" w:eastAsia="標楷體" w:hAnsi="標楷體" w:cs="Times New Roman" w:hint="eastAsia"/>
                <w:spacing w:val="-20"/>
                <w:sz w:val="22"/>
                <w:szCs w:val="22"/>
                <w:lang w:bidi="ar-SA"/>
              </w:rPr>
              <w:t>或</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護</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照</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號</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碼</w:t>
            </w:r>
          </w:p>
        </w:tc>
        <w:tc>
          <w:tcPr>
            <w:tcW w:w="1508"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0D75643" w14:textId="77777777" w:rsidR="00B85A5B" w:rsidRPr="00B85A5B" w:rsidRDefault="00B85A5B" w:rsidP="00B85A5B">
            <w:pPr>
              <w:widowControl/>
              <w:autoSpaceDN/>
              <w:ind w:left="-120" w:right="-100"/>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到</w:t>
            </w:r>
            <w:r w:rsidRPr="00B85A5B">
              <w:rPr>
                <w:rFonts w:ascii="標楷體" w:eastAsia="標楷體" w:hAnsi="標楷體" w:cs="Times New Roman"/>
                <w:sz w:val="22"/>
                <w:szCs w:val="22"/>
                <w:lang w:bidi="ar-SA"/>
              </w:rPr>
              <w:t>(</w:t>
            </w:r>
            <w:r w:rsidRPr="00B85A5B">
              <w:rPr>
                <w:rFonts w:ascii="標楷體" w:eastAsia="標楷體" w:hAnsi="標楷體" w:cs="Times New Roman" w:hint="eastAsia"/>
                <w:sz w:val="22"/>
                <w:szCs w:val="22"/>
                <w:lang w:bidi="ar-SA"/>
              </w:rPr>
              <w:t>離</w:t>
            </w:r>
            <w:r w:rsidRPr="00B85A5B">
              <w:rPr>
                <w:rFonts w:ascii="標楷體" w:eastAsia="標楷體" w:hAnsi="標楷體" w:cs="Times New Roman"/>
                <w:sz w:val="22"/>
                <w:szCs w:val="22"/>
                <w:lang w:bidi="ar-SA"/>
              </w:rPr>
              <w:t>)</w:t>
            </w:r>
            <w:r w:rsidRPr="00B85A5B">
              <w:rPr>
                <w:rFonts w:ascii="標楷體" w:eastAsia="標楷體" w:hAnsi="標楷體" w:cs="Times New Roman" w:hint="eastAsia"/>
                <w:sz w:val="22"/>
                <w:szCs w:val="22"/>
                <w:lang w:bidi="ar-SA"/>
              </w:rPr>
              <w:t>職</w:t>
            </w:r>
          </w:p>
          <w:p w14:paraId="10154493" w14:textId="77777777" w:rsidR="00B85A5B" w:rsidRPr="00B85A5B" w:rsidRDefault="00B85A5B" w:rsidP="00B85A5B">
            <w:pPr>
              <w:widowControl/>
              <w:autoSpaceDN/>
              <w:ind w:left="-120" w:right="-100"/>
              <w:jc w:val="center"/>
              <w:textAlignment w:val="auto"/>
              <w:rPr>
                <w:rFonts w:ascii="Times New Roman" w:hAnsi="Times New Roman" w:cs="Times New Roman"/>
                <w:kern w:val="0"/>
                <w:sz w:val="20"/>
                <w:szCs w:val="20"/>
                <w:lang w:bidi="ar-SA"/>
              </w:rPr>
            </w:pPr>
            <w:r w:rsidRPr="00B85A5B">
              <w:rPr>
                <w:rFonts w:ascii="標楷體" w:eastAsia="標楷體" w:hAnsi="標楷體" w:cs="Times New Roman" w:hint="eastAsia"/>
                <w:spacing w:val="-20"/>
                <w:sz w:val="22"/>
                <w:szCs w:val="22"/>
                <w:lang w:bidi="ar-SA"/>
              </w:rPr>
              <w:t>日</w:t>
            </w:r>
            <w:r w:rsidRPr="00B85A5B">
              <w:rPr>
                <w:rFonts w:ascii="標楷體" w:eastAsia="標楷體" w:hAnsi="標楷體" w:cs="Times New Roman"/>
                <w:spacing w:val="-20"/>
                <w:sz w:val="22"/>
                <w:szCs w:val="22"/>
                <w:lang w:bidi="ar-SA"/>
              </w:rPr>
              <w:t xml:space="preserve">     </w:t>
            </w:r>
            <w:r w:rsidRPr="00B85A5B">
              <w:rPr>
                <w:rFonts w:ascii="標楷體" w:eastAsia="標楷體" w:hAnsi="標楷體" w:cs="Times New Roman" w:hint="eastAsia"/>
                <w:spacing w:val="-20"/>
                <w:sz w:val="22"/>
                <w:szCs w:val="22"/>
                <w:lang w:bidi="ar-SA"/>
              </w:rPr>
              <w:t>期</w:t>
            </w:r>
          </w:p>
        </w:tc>
        <w:tc>
          <w:tcPr>
            <w:tcW w:w="1046" w:type="dxa"/>
            <w:tcBorders>
              <w:top w:val="single" w:sz="12"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tcPr>
          <w:p w14:paraId="1AF4752D" w14:textId="77777777" w:rsidR="00B85A5B" w:rsidRPr="00B85A5B" w:rsidRDefault="00B85A5B" w:rsidP="00B85A5B">
            <w:pPr>
              <w:widowControl/>
              <w:autoSpaceDN/>
              <w:jc w:val="center"/>
              <w:textAlignment w:val="auto"/>
              <w:rPr>
                <w:rFonts w:ascii="標楷體" w:eastAsia="標楷體" w:hAnsi="標楷體" w:cs="Times New Roman"/>
                <w:b/>
                <w:sz w:val="22"/>
                <w:szCs w:val="22"/>
                <w:lang w:bidi="ar-SA"/>
              </w:rPr>
            </w:pPr>
            <w:r w:rsidRPr="00B85A5B">
              <w:rPr>
                <w:rFonts w:ascii="標楷體" w:eastAsia="標楷體" w:hAnsi="標楷體" w:cs="Times New Roman" w:hint="eastAsia"/>
                <w:b/>
                <w:sz w:val="22"/>
                <w:szCs w:val="22"/>
                <w:lang w:bidi="ar-SA"/>
              </w:rPr>
              <w:t>雙</w:t>
            </w:r>
            <w:r w:rsidRPr="00B85A5B">
              <w:rPr>
                <w:rFonts w:ascii="標楷體" w:eastAsia="標楷體" w:hAnsi="標楷體" w:cs="Times New Roman"/>
                <w:b/>
                <w:sz w:val="22"/>
                <w:szCs w:val="22"/>
                <w:lang w:bidi="ar-SA"/>
              </w:rPr>
              <w:t xml:space="preserve">  </w:t>
            </w:r>
            <w:r w:rsidRPr="00B85A5B">
              <w:rPr>
                <w:rFonts w:ascii="標楷體" w:eastAsia="標楷體" w:hAnsi="標楷體" w:cs="Times New Roman" w:hint="eastAsia"/>
                <w:b/>
                <w:sz w:val="22"/>
                <w:szCs w:val="22"/>
                <w:lang w:bidi="ar-SA"/>
              </w:rPr>
              <w:t>語</w:t>
            </w:r>
            <w:r w:rsidRPr="00B85A5B">
              <w:rPr>
                <w:rFonts w:ascii="標楷體" w:eastAsia="標楷體" w:hAnsi="標楷體" w:cs="Times New Roman"/>
                <w:b/>
                <w:sz w:val="22"/>
                <w:szCs w:val="22"/>
                <w:lang w:bidi="ar-SA"/>
              </w:rPr>
              <w:t xml:space="preserve">  </w:t>
            </w:r>
            <w:r w:rsidRPr="00B85A5B">
              <w:rPr>
                <w:rFonts w:ascii="標楷體" w:eastAsia="標楷體" w:hAnsi="標楷體" w:cs="Times New Roman" w:hint="eastAsia"/>
                <w:b/>
                <w:sz w:val="22"/>
                <w:szCs w:val="22"/>
                <w:lang w:bidi="ar-SA"/>
              </w:rPr>
              <w:t>人</w:t>
            </w:r>
            <w:r w:rsidRPr="00B85A5B">
              <w:rPr>
                <w:rFonts w:ascii="標楷體" w:eastAsia="標楷體" w:hAnsi="標楷體" w:cs="Times New Roman"/>
                <w:b/>
                <w:sz w:val="22"/>
                <w:szCs w:val="22"/>
                <w:lang w:bidi="ar-SA"/>
              </w:rPr>
              <w:t xml:space="preserve">  </w:t>
            </w:r>
            <w:r w:rsidRPr="00B85A5B">
              <w:rPr>
                <w:rFonts w:ascii="標楷體" w:eastAsia="標楷體" w:hAnsi="標楷體" w:cs="Times New Roman" w:hint="eastAsia"/>
                <w:b/>
                <w:sz w:val="22"/>
                <w:szCs w:val="22"/>
                <w:lang w:bidi="ar-SA"/>
              </w:rPr>
              <w:t>員</w:t>
            </w:r>
          </w:p>
        </w:tc>
        <w:tc>
          <w:tcPr>
            <w:tcW w:w="831"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F3FF48C" w14:textId="77777777" w:rsidR="00B85A5B" w:rsidRPr="00B85A5B" w:rsidRDefault="00B85A5B" w:rsidP="00B85A5B">
            <w:pPr>
              <w:widowControl/>
              <w:autoSpaceDN/>
              <w:jc w:val="center"/>
              <w:textAlignment w:val="auto"/>
              <w:rPr>
                <w:rFonts w:ascii="標楷體" w:eastAsia="標楷體" w:hAnsi="標楷體" w:cs="Times New Roman"/>
                <w:spacing w:val="24"/>
                <w:sz w:val="22"/>
                <w:szCs w:val="22"/>
                <w:lang w:bidi="ar-SA"/>
              </w:rPr>
            </w:pPr>
            <w:r w:rsidRPr="00B85A5B">
              <w:rPr>
                <w:rFonts w:ascii="標楷體" w:eastAsia="標楷體" w:hAnsi="標楷體" w:cs="Times New Roman" w:hint="eastAsia"/>
                <w:spacing w:val="24"/>
                <w:sz w:val="22"/>
                <w:szCs w:val="22"/>
                <w:lang w:bidi="ar-SA"/>
              </w:rPr>
              <w:t>服務紀錄</w:t>
            </w:r>
          </w:p>
        </w:tc>
        <w:tc>
          <w:tcPr>
            <w:tcW w:w="3769" w:type="dxa"/>
            <w:gridSpan w:val="2"/>
            <w:tcBorders>
              <w:top w:val="single" w:sz="12" w:space="0" w:color="000000"/>
              <w:left w:val="single" w:sz="12" w:space="0" w:color="000000"/>
              <w:bottom w:val="single" w:sz="4" w:space="0" w:color="000000"/>
              <w:right w:val="single" w:sz="8" w:space="0" w:color="000000"/>
            </w:tcBorders>
            <w:tcMar>
              <w:top w:w="0" w:type="dxa"/>
              <w:left w:w="108" w:type="dxa"/>
              <w:bottom w:w="0" w:type="dxa"/>
              <w:right w:w="108" w:type="dxa"/>
            </w:tcMar>
            <w:vAlign w:val="center"/>
          </w:tcPr>
          <w:p w14:paraId="4395775A" w14:textId="77777777" w:rsidR="00B85A5B" w:rsidRPr="00B85A5B" w:rsidRDefault="00B85A5B" w:rsidP="00B85A5B">
            <w:pPr>
              <w:widowControl/>
              <w:autoSpaceDN/>
              <w:jc w:val="center"/>
              <w:textAlignment w:val="auto"/>
              <w:rPr>
                <w:rFonts w:ascii="標楷體" w:eastAsia="標楷體" w:hAnsi="標楷體" w:cs="Times New Roman"/>
                <w:b/>
                <w:spacing w:val="26"/>
                <w:sz w:val="22"/>
                <w:szCs w:val="22"/>
                <w:lang w:bidi="ar-SA"/>
              </w:rPr>
            </w:pPr>
            <w:r w:rsidRPr="00B85A5B">
              <w:rPr>
                <w:rFonts w:ascii="標楷體" w:eastAsia="標楷體" w:hAnsi="標楷體" w:cs="Times New Roman" w:hint="eastAsia"/>
                <w:b/>
                <w:spacing w:val="26"/>
                <w:sz w:val="22"/>
                <w:szCs w:val="22"/>
                <w:lang w:bidi="ar-SA"/>
              </w:rPr>
              <w:t>就業服務專業人員證照</w:t>
            </w:r>
          </w:p>
        </w:tc>
        <w:tc>
          <w:tcPr>
            <w:tcW w:w="2747" w:type="dxa"/>
            <w:vMerge w:val="restar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tcPr>
          <w:p w14:paraId="58107F07" w14:textId="77777777" w:rsidR="00B85A5B" w:rsidRPr="00B85A5B" w:rsidRDefault="00B85A5B" w:rsidP="00B85A5B">
            <w:pPr>
              <w:widowControl/>
              <w:autoSpaceDN/>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備</w:t>
            </w:r>
            <w:r w:rsidRPr="00B85A5B">
              <w:rPr>
                <w:rFonts w:ascii="標楷體" w:eastAsia="標楷體" w:hAnsi="標楷體" w:cs="Times New Roman"/>
                <w:sz w:val="22"/>
                <w:szCs w:val="22"/>
                <w:lang w:bidi="ar-SA"/>
              </w:rPr>
              <w:t xml:space="preserve">  </w:t>
            </w:r>
            <w:proofErr w:type="gramStart"/>
            <w:r w:rsidRPr="00B85A5B">
              <w:rPr>
                <w:rFonts w:ascii="標楷體" w:eastAsia="標楷體" w:hAnsi="標楷體" w:cs="Times New Roman" w:hint="eastAsia"/>
                <w:sz w:val="22"/>
                <w:szCs w:val="22"/>
                <w:lang w:bidi="ar-SA"/>
              </w:rPr>
              <w:t>註</w:t>
            </w:r>
            <w:proofErr w:type="gramEnd"/>
          </w:p>
        </w:tc>
      </w:tr>
      <w:tr w:rsidR="00B85A5B" w:rsidRPr="00B85A5B" w14:paraId="67A209B6" w14:textId="77777777" w:rsidTr="00B80542">
        <w:trPr>
          <w:trHeight w:val="386"/>
          <w:jc w:val="center"/>
        </w:trPr>
        <w:tc>
          <w:tcPr>
            <w:tcW w:w="556"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28FCB73" w14:textId="77777777" w:rsidR="00B85A5B" w:rsidRPr="00B85A5B" w:rsidRDefault="00B85A5B" w:rsidP="00B85A5B">
            <w:pPr>
              <w:widowControl/>
              <w:autoSpaceDN/>
              <w:textAlignment w:val="auto"/>
              <w:rPr>
                <w:rFonts w:ascii="標楷體" w:eastAsia="標楷體" w:hAnsi="標楷體" w:cs="Times New Roman"/>
                <w:sz w:val="22"/>
                <w:szCs w:val="22"/>
                <w:lang w:bidi="ar-SA"/>
              </w:rPr>
            </w:pPr>
          </w:p>
        </w:tc>
        <w:tc>
          <w:tcPr>
            <w:tcW w:w="1813"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317CB932" w14:textId="77777777" w:rsidR="00B85A5B" w:rsidRPr="00B85A5B" w:rsidRDefault="00B85A5B" w:rsidP="00B85A5B">
            <w:pPr>
              <w:widowControl/>
              <w:autoSpaceDN/>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姓</w:t>
            </w:r>
            <w:r w:rsidRPr="00B85A5B">
              <w:rPr>
                <w:rFonts w:ascii="標楷體" w:eastAsia="標楷體" w:hAnsi="標楷體" w:cs="Times New Roman"/>
                <w:sz w:val="22"/>
                <w:szCs w:val="22"/>
                <w:lang w:bidi="ar-SA"/>
              </w:rPr>
              <w:t xml:space="preserve">  </w:t>
            </w:r>
            <w:r w:rsidRPr="00B85A5B">
              <w:rPr>
                <w:rFonts w:ascii="標楷體" w:eastAsia="標楷體" w:hAnsi="標楷體" w:cs="Times New Roman" w:hint="eastAsia"/>
                <w:sz w:val="22"/>
                <w:szCs w:val="22"/>
                <w:lang w:bidi="ar-SA"/>
              </w:rPr>
              <w:t>名</w:t>
            </w:r>
          </w:p>
        </w:tc>
        <w:tc>
          <w:tcPr>
            <w:tcW w:w="1362"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18D97268" w14:textId="77777777" w:rsidR="00B85A5B" w:rsidRPr="00B85A5B" w:rsidRDefault="00B85A5B" w:rsidP="00B85A5B">
            <w:pPr>
              <w:widowControl/>
              <w:autoSpaceDN/>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職</w:t>
            </w:r>
            <w:r w:rsidRPr="00B85A5B">
              <w:rPr>
                <w:rFonts w:ascii="標楷體" w:eastAsia="標楷體" w:hAnsi="標楷體" w:cs="Times New Roman"/>
                <w:sz w:val="22"/>
                <w:szCs w:val="22"/>
                <w:lang w:bidi="ar-SA"/>
              </w:rPr>
              <w:t xml:space="preserve">  </w:t>
            </w:r>
            <w:r w:rsidRPr="00B85A5B">
              <w:rPr>
                <w:rFonts w:ascii="標楷體" w:eastAsia="標楷體" w:hAnsi="標楷體" w:cs="Times New Roman" w:hint="eastAsia"/>
                <w:sz w:val="22"/>
                <w:szCs w:val="22"/>
                <w:lang w:bidi="ar-SA"/>
              </w:rPr>
              <w:t>稱</w:t>
            </w:r>
          </w:p>
        </w:tc>
        <w:tc>
          <w:tcPr>
            <w:tcW w:w="1662"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6906BEF2" w14:textId="77777777" w:rsidR="00B85A5B" w:rsidRPr="00B85A5B" w:rsidRDefault="00B85A5B" w:rsidP="00B85A5B">
            <w:pPr>
              <w:widowControl/>
              <w:autoSpaceDN/>
              <w:textAlignment w:val="auto"/>
              <w:rPr>
                <w:rFonts w:ascii="標楷體" w:eastAsia="標楷體" w:hAnsi="標楷體" w:cs="Times New Roman"/>
                <w:spacing w:val="-20"/>
                <w:sz w:val="22"/>
                <w:szCs w:val="22"/>
                <w:lang w:bidi="ar-SA"/>
              </w:rPr>
            </w:pPr>
          </w:p>
        </w:tc>
        <w:tc>
          <w:tcPr>
            <w:tcW w:w="1508"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42D82879" w14:textId="77777777" w:rsidR="00B85A5B" w:rsidRPr="00B85A5B" w:rsidRDefault="00B85A5B" w:rsidP="00B85A5B">
            <w:pPr>
              <w:widowControl/>
              <w:autoSpaceDN/>
              <w:textAlignment w:val="auto"/>
              <w:rPr>
                <w:rFonts w:ascii="標楷體" w:eastAsia="標楷體" w:hAnsi="標楷體" w:cs="Times New Roman"/>
                <w:sz w:val="22"/>
                <w:szCs w:val="22"/>
                <w:lang w:bidi="ar-SA"/>
              </w:rPr>
            </w:pPr>
          </w:p>
        </w:tc>
        <w:tc>
          <w:tcPr>
            <w:tcW w:w="1046" w:type="dxa"/>
            <w:tcBorders>
              <w:top w:val="single" w:sz="4" w:space="0" w:color="000000"/>
              <w:left w:val="single" w:sz="12" w:space="0" w:color="000000"/>
              <w:bottom w:val="single" w:sz="12" w:space="0" w:color="000000"/>
              <w:right w:val="single" w:sz="4" w:space="0" w:color="auto"/>
            </w:tcBorders>
            <w:tcMar>
              <w:top w:w="0" w:type="dxa"/>
              <w:left w:w="108" w:type="dxa"/>
              <w:bottom w:w="0" w:type="dxa"/>
              <w:right w:w="108" w:type="dxa"/>
            </w:tcMar>
            <w:vAlign w:val="center"/>
          </w:tcPr>
          <w:p w14:paraId="79958CA2" w14:textId="77777777" w:rsidR="00B85A5B" w:rsidRPr="00B85A5B" w:rsidRDefault="00B85A5B" w:rsidP="00B85A5B">
            <w:pPr>
              <w:widowControl/>
              <w:autoSpaceDN/>
              <w:ind w:left="-100" w:right="-100"/>
              <w:jc w:val="center"/>
              <w:textAlignment w:val="auto"/>
              <w:rPr>
                <w:rFonts w:ascii="標楷體" w:eastAsia="標楷體" w:hAnsi="標楷體" w:cs="Times New Roman"/>
                <w:spacing w:val="10"/>
                <w:sz w:val="22"/>
                <w:szCs w:val="22"/>
                <w:lang w:bidi="ar-SA"/>
              </w:rPr>
            </w:pPr>
            <w:r w:rsidRPr="00B85A5B">
              <w:rPr>
                <w:rFonts w:ascii="標楷體" w:eastAsia="標楷體" w:hAnsi="標楷體" w:cs="Times New Roman" w:hint="eastAsia"/>
                <w:spacing w:val="10"/>
                <w:sz w:val="22"/>
                <w:szCs w:val="22"/>
                <w:lang w:bidi="ar-SA"/>
              </w:rPr>
              <w:t>翻譯國別</w:t>
            </w:r>
          </w:p>
        </w:tc>
        <w:tc>
          <w:tcPr>
            <w:tcW w:w="831"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9412B85" w14:textId="77777777" w:rsidR="00B85A5B" w:rsidRPr="00B85A5B" w:rsidRDefault="00B85A5B" w:rsidP="00B85A5B">
            <w:pPr>
              <w:widowControl/>
              <w:autoSpaceDN/>
              <w:textAlignment w:val="auto"/>
              <w:rPr>
                <w:rFonts w:ascii="標楷體" w:eastAsia="標楷體" w:hAnsi="標楷體" w:cs="Times New Roman"/>
                <w:spacing w:val="24"/>
                <w:sz w:val="22"/>
                <w:szCs w:val="22"/>
                <w:lang w:bidi="ar-SA"/>
              </w:rPr>
            </w:pPr>
          </w:p>
        </w:tc>
        <w:tc>
          <w:tcPr>
            <w:tcW w:w="1488" w:type="dxa"/>
            <w:tcBorders>
              <w:top w:val="single" w:sz="8"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542F7325" w14:textId="77777777" w:rsidR="00B85A5B" w:rsidRPr="00B85A5B" w:rsidRDefault="00B85A5B" w:rsidP="00B85A5B">
            <w:pPr>
              <w:widowControl/>
              <w:autoSpaceDN/>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證照字號</w:t>
            </w:r>
          </w:p>
        </w:tc>
        <w:tc>
          <w:tcPr>
            <w:tcW w:w="2281" w:type="dxa"/>
            <w:tcBorders>
              <w:top w:val="single" w:sz="4" w:space="0" w:color="000000"/>
              <w:left w:val="single" w:sz="4" w:space="0" w:color="000000"/>
              <w:bottom w:val="single" w:sz="12" w:space="0" w:color="000000"/>
              <w:right w:val="single" w:sz="8" w:space="0" w:color="000000"/>
            </w:tcBorders>
            <w:tcMar>
              <w:top w:w="0" w:type="dxa"/>
              <w:left w:w="108" w:type="dxa"/>
              <w:bottom w:w="0" w:type="dxa"/>
              <w:right w:w="108" w:type="dxa"/>
            </w:tcMar>
            <w:vAlign w:val="center"/>
          </w:tcPr>
          <w:p w14:paraId="3B612696" w14:textId="77777777" w:rsidR="00B85A5B" w:rsidRPr="00B85A5B" w:rsidRDefault="00B85A5B" w:rsidP="00B85A5B">
            <w:pPr>
              <w:widowControl/>
              <w:autoSpaceDN/>
              <w:jc w:val="center"/>
              <w:textAlignment w:val="auto"/>
              <w:rPr>
                <w:rFonts w:ascii="標楷體" w:eastAsia="標楷體" w:hAnsi="標楷體" w:cs="Times New Roman"/>
                <w:sz w:val="22"/>
                <w:szCs w:val="22"/>
                <w:lang w:bidi="ar-SA"/>
              </w:rPr>
            </w:pPr>
            <w:r w:rsidRPr="00B85A5B">
              <w:rPr>
                <w:rFonts w:ascii="標楷體" w:eastAsia="標楷體" w:hAnsi="標楷體" w:cs="Times New Roman" w:hint="eastAsia"/>
                <w:sz w:val="22"/>
                <w:szCs w:val="22"/>
                <w:lang w:bidi="ar-SA"/>
              </w:rPr>
              <w:t>特殊身分別</w:t>
            </w:r>
          </w:p>
        </w:tc>
        <w:tc>
          <w:tcPr>
            <w:tcW w:w="2747" w:type="dxa"/>
            <w:vMerge/>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vAlign w:val="center"/>
          </w:tcPr>
          <w:p w14:paraId="191221A9" w14:textId="77777777" w:rsidR="00B85A5B" w:rsidRPr="00B85A5B" w:rsidRDefault="00B85A5B" w:rsidP="00B85A5B">
            <w:pPr>
              <w:widowControl/>
              <w:autoSpaceDN/>
              <w:textAlignment w:val="auto"/>
              <w:rPr>
                <w:rFonts w:ascii="標楷體" w:eastAsia="標楷體" w:hAnsi="標楷體" w:cs="Times New Roman"/>
                <w:sz w:val="22"/>
                <w:szCs w:val="22"/>
                <w:lang w:bidi="ar-SA"/>
              </w:rPr>
            </w:pPr>
          </w:p>
        </w:tc>
      </w:tr>
      <w:tr w:rsidR="00B85A5B" w:rsidRPr="00B85A5B" w14:paraId="2B35D5FB" w14:textId="77777777" w:rsidTr="00B80542">
        <w:trPr>
          <w:trHeight w:val="708"/>
          <w:jc w:val="center"/>
        </w:trPr>
        <w:tc>
          <w:tcPr>
            <w:tcW w:w="556"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E5B8998"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1</w:t>
            </w:r>
          </w:p>
        </w:tc>
        <w:tc>
          <w:tcPr>
            <w:tcW w:w="181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A7D70"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AF6C6"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9CF8A"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BB129"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24F82513"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FFB3"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85FE7"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2053EDA6"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0ACC8"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14654"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1873DDE8"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014DB82" w14:textId="77777777" w:rsidR="00B85A5B" w:rsidRPr="00B85A5B" w:rsidRDefault="00B85A5B" w:rsidP="00B85A5B">
            <w:pPr>
              <w:widowControl/>
              <w:autoSpaceDE w:val="0"/>
              <w:autoSpaceDN/>
              <w:jc w:val="center"/>
              <w:textAlignment w:val="auto"/>
              <w:rPr>
                <w:rFonts w:ascii="標楷體" w:eastAsia="標楷體" w:hAnsi="標楷體" w:cs="標楷體"/>
                <w:color w:val="000000"/>
                <w:spacing w:val="-30"/>
                <w:sz w:val="22"/>
                <w:szCs w:val="22"/>
                <w:lang w:bidi="ar-SA"/>
              </w:rPr>
            </w:pPr>
            <w:r w:rsidRPr="00B85A5B">
              <w:rPr>
                <w:rFonts w:ascii="標楷體" w:eastAsia="標楷體" w:hAnsi="標楷體" w:cs="標楷體" w:hint="eastAsia"/>
                <w:color w:val="000000"/>
                <w:spacing w:val="-30"/>
                <w:sz w:val="22"/>
                <w:szCs w:val="22"/>
                <w:lang w:bidi="ar-SA"/>
              </w:rPr>
              <w:t>經理人</w:t>
            </w:r>
            <w:r w:rsidRPr="00B85A5B">
              <w:rPr>
                <w:rFonts w:ascii="標楷體" w:eastAsia="標楷體" w:hAnsi="標楷體" w:cs="標楷體"/>
                <w:color w:val="000000"/>
                <w:spacing w:val="-30"/>
                <w:sz w:val="22"/>
                <w:szCs w:val="22"/>
                <w:lang w:bidi="ar-SA"/>
              </w:rPr>
              <w:t>/</w:t>
            </w:r>
            <w:r w:rsidRPr="00B85A5B">
              <w:rPr>
                <w:rFonts w:ascii="標楷體" w:eastAsia="標楷體" w:hAnsi="標楷體" w:cs="標楷體" w:hint="eastAsia"/>
                <w:color w:val="000000"/>
                <w:spacing w:val="-30"/>
                <w:sz w:val="22"/>
                <w:szCs w:val="22"/>
                <w:lang w:bidi="ar-SA"/>
              </w:rPr>
              <w:t>代表人及董</w:t>
            </w:r>
            <w:r w:rsidRPr="00B85A5B">
              <w:rPr>
                <w:rFonts w:ascii="標楷體" w:eastAsia="標楷體" w:hAnsi="標楷體" w:cs="標楷體"/>
                <w:color w:val="000000"/>
                <w:spacing w:val="-30"/>
                <w:sz w:val="22"/>
                <w:szCs w:val="22"/>
                <w:lang w:bidi="ar-SA"/>
              </w:rPr>
              <w:t>(</w:t>
            </w:r>
            <w:r w:rsidRPr="00B85A5B">
              <w:rPr>
                <w:rFonts w:ascii="標楷體" w:eastAsia="標楷體" w:hAnsi="標楷體" w:cs="標楷體" w:hint="eastAsia"/>
                <w:color w:val="000000"/>
                <w:spacing w:val="-30"/>
                <w:sz w:val="22"/>
                <w:szCs w:val="22"/>
                <w:lang w:bidi="ar-SA"/>
              </w:rPr>
              <w:t>理</w:t>
            </w:r>
            <w:r w:rsidRPr="00B85A5B">
              <w:rPr>
                <w:rFonts w:ascii="標楷體" w:eastAsia="標楷體" w:hAnsi="標楷體" w:cs="標楷體"/>
                <w:color w:val="000000"/>
                <w:spacing w:val="-30"/>
                <w:sz w:val="22"/>
                <w:szCs w:val="22"/>
                <w:lang w:bidi="ar-SA"/>
              </w:rPr>
              <w:t>)</w:t>
            </w:r>
            <w:r w:rsidRPr="00B85A5B">
              <w:rPr>
                <w:rFonts w:ascii="標楷體" w:eastAsia="標楷體" w:hAnsi="標楷體" w:cs="標楷體" w:hint="eastAsia"/>
                <w:color w:val="000000"/>
                <w:spacing w:val="-30"/>
                <w:sz w:val="22"/>
                <w:szCs w:val="22"/>
                <w:lang w:bidi="ar-SA"/>
              </w:rPr>
              <w:t>事需檢具相關文件</w:t>
            </w:r>
          </w:p>
        </w:tc>
      </w:tr>
      <w:tr w:rsidR="00B85A5B" w:rsidRPr="00B85A5B" w14:paraId="77D443E3"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B5ECA29"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2</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E67C8"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011D0"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82E34"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17256"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52FC00DE"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A2442"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DC921"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13E99F9A"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C9BA9"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C452A"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7CC61A85"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56F45E58"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4A86F969"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253D4737"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3</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1C440"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298BB"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EA5D"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E6F9"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77E9D298"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10009"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B4BFC"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1E8EDFE9"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0AD8E"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F1E77"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6FC09B10"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B099ADD"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357E56B3"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71B04EA"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4</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861B2"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8B797"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F219"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F858B"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486304E1"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F0E59"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6214E"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0788974A"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09F38"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8D6B2"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70A16312"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A62A5C4"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46C7B5BF"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AD0ECAA"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5</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41537"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EC88E"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0C6CD"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790CB"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57BAB248"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65BC9"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E982"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700A28F8"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29EF7"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940B9"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38A4CEA0"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597ACAA"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7CCA7C69"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6943EDE"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6</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CCCBA"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6BBA3"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91B4D"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956EE"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5588A8F9"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7415B"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33C4A"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43CCC304"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24C05"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B0DF1"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6A22C43E"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52CF7BBA"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4E348D04"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F13D348"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7</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7D33"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8D3BC"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FB4B4"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43C54"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238B1B50"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399C4"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EB58A"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239757F6"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63045"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66782"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1DFDD905"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E7B6092"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0B927C1B"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112B356"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8</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6BEC3"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1147C"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BA420"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4399C"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5DB31BA4"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85A17"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4F354"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1957C897"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7120F"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CB50C"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24FA60E8"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4646C10"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2D686D2C" w14:textId="77777777" w:rsidTr="00B80542">
        <w:trPr>
          <w:trHeight w:val="708"/>
          <w:jc w:val="center"/>
        </w:trPr>
        <w:tc>
          <w:tcPr>
            <w:tcW w:w="556"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DAFC691"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9</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6957"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2FF14"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07F41"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EA40C"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05D84C7C"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AE8A5"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BD33E"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61A3A812"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39D5E"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90F65"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1D804CEA"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5E1381D3"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r w:rsidR="00B85A5B" w:rsidRPr="00B85A5B" w14:paraId="4B52A5E6" w14:textId="77777777" w:rsidTr="00B80542">
        <w:trPr>
          <w:trHeight w:val="708"/>
          <w:jc w:val="center"/>
        </w:trPr>
        <w:tc>
          <w:tcPr>
            <w:tcW w:w="556"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1A30EB95" w14:textId="77777777" w:rsidR="00B85A5B" w:rsidRPr="00B85A5B" w:rsidRDefault="00B85A5B" w:rsidP="00B85A5B">
            <w:pPr>
              <w:widowControl/>
              <w:autoSpaceDN/>
              <w:jc w:val="center"/>
              <w:textAlignment w:val="auto"/>
              <w:rPr>
                <w:rFonts w:ascii="標楷體" w:eastAsia="標楷體" w:hAnsi="標楷體" w:cs="Times New Roman"/>
                <w:sz w:val="28"/>
                <w:szCs w:val="28"/>
                <w:lang w:bidi="ar-SA"/>
              </w:rPr>
            </w:pPr>
            <w:r w:rsidRPr="00B85A5B">
              <w:rPr>
                <w:rFonts w:ascii="標楷體" w:eastAsia="標楷體" w:hAnsi="標楷體" w:cs="Times New Roman"/>
                <w:sz w:val="28"/>
                <w:szCs w:val="28"/>
                <w:lang w:bidi="ar-SA"/>
              </w:rPr>
              <w:t>10</w:t>
            </w:r>
          </w:p>
        </w:tc>
        <w:tc>
          <w:tcPr>
            <w:tcW w:w="181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1CA6840"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36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D0E5723"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66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A31A52C"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150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D9A3916"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到職</w:t>
            </w:r>
            <w:r w:rsidRPr="00B85A5B">
              <w:rPr>
                <w:rFonts w:ascii="標楷體" w:eastAsia="標楷體" w:hAnsi="標楷體" w:cs="Times New Roman"/>
                <w:sz w:val="20"/>
                <w:szCs w:val="20"/>
                <w:lang w:bidi="ar-SA"/>
              </w:rPr>
              <w:t>:</w:t>
            </w:r>
          </w:p>
          <w:p w14:paraId="208CF25C" w14:textId="77777777" w:rsidR="00B85A5B" w:rsidRPr="00B85A5B" w:rsidRDefault="00B85A5B" w:rsidP="00B85A5B">
            <w:pPr>
              <w:widowControl/>
              <w:autoSpaceDN/>
              <w:spacing w:line="300" w:lineRule="exact"/>
              <w:ind w:left="-80"/>
              <w:jc w:val="both"/>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離職</w:t>
            </w:r>
            <w:r w:rsidRPr="00B85A5B">
              <w:rPr>
                <w:rFonts w:ascii="標楷體" w:eastAsia="標楷體" w:hAnsi="標楷體" w:cs="Times New Roman"/>
                <w:sz w:val="20"/>
                <w:szCs w:val="20"/>
                <w:lang w:bidi="ar-SA"/>
              </w:rPr>
              <w:t>:</w:t>
            </w:r>
          </w:p>
        </w:tc>
        <w:tc>
          <w:tcPr>
            <w:tcW w:w="104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A3A8684"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83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24760A7"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有</w:t>
            </w:r>
          </w:p>
          <w:p w14:paraId="5753B352" w14:textId="77777777" w:rsidR="00B85A5B" w:rsidRPr="00B85A5B" w:rsidRDefault="00B85A5B" w:rsidP="00B85A5B">
            <w:pPr>
              <w:widowControl/>
              <w:numPr>
                <w:ilvl w:val="0"/>
                <w:numId w:val="33"/>
              </w:numPr>
              <w:autoSpaceDN/>
              <w:textAlignment w:val="auto"/>
              <w:rPr>
                <w:rFonts w:ascii="標楷體" w:eastAsia="標楷體" w:hAnsi="標楷體" w:cs="Times New Roman"/>
                <w:sz w:val="20"/>
                <w:szCs w:val="20"/>
                <w:lang w:bidi="ar-SA"/>
              </w:rPr>
            </w:pPr>
            <w:r w:rsidRPr="00B85A5B">
              <w:rPr>
                <w:rFonts w:ascii="標楷體" w:eastAsia="標楷體" w:hAnsi="標楷體" w:cs="Times New Roman" w:hint="eastAsia"/>
                <w:sz w:val="20"/>
                <w:szCs w:val="20"/>
                <w:lang w:bidi="ar-SA"/>
              </w:rPr>
              <w:t>無</w:t>
            </w:r>
          </w:p>
        </w:tc>
        <w:tc>
          <w:tcPr>
            <w:tcW w:w="148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11323A9" w14:textId="77777777" w:rsidR="00B85A5B" w:rsidRPr="00B85A5B" w:rsidRDefault="00B85A5B" w:rsidP="00B85A5B">
            <w:pPr>
              <w:widowControl/>
              <w:autoSpaceDN/>
              <w:textAlignment w:val="auto"/>
              <w:rPr>
                <w:rFonts w:ascii="標楷體" w:eastAsia="標楷體" w:hAnsi="標楷體" w:cs="Times New Roman"/>
                <w:sz w:val="20"/>
                <w:szCs w:val="20"/>
                <w:lang w:bidi="ar-SA"/>
              </w:rPr>
            </w:pPr>
          </w:p>
        </w:tc>
        <w:tc>
          <w:tcPr>
            <w:tcW w:w="228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64BE031"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負責人</w:t>
            </w:r>
            <w:r w:rsidRPr="00B85A5B">
              <w:rPr>
                <w:rFonts w:ascii="標楷體" w:eastAsia="標楷體" w:hAnsi="標楷體" w:cs="Times New Roman"/>
                <w:sz w:val="20"/>
                <w:szCs w:val="20"/>
                <w:lang w:bidi="ar-SA"/>
              </w:rPr>
              <w:t xml:space="preserve"> </w:t>
            </w:r>
            <w:r w:rsidRPr="00B85A5B">
              <w:rPr>
                <w:rFonts w:ascii="標楷體" w:eastAsia="標楷體" w:hAnsi="標楷體" w:cs="Times New Roman" w:hint="eastAsia"/>
                <w:sz w:val="20"/>
                <w:szCs w:val="20"/>
                <w:lang w:bidi="ar-SA"/>
              </w:rPr>
              <w:t>□董</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理</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事</w:t>
            </w:r>
          </w:p>
          <w:p w14:paraId="77E46A73" w14:textId="77777777" w:rsidR="00B85A5B" w:rsidRPr="00B85A5B" w:rsidRDefault="00B85A5B" w:rsidP="00B85A5B">
            <w:pPr>
              <w:widowControl/>
              <w:autoSpaceDN/>
              <w:textAlignment w:val="auto"/>
              <w:rPr>
                <w:rFonts w:ascii="標楷體" w:eastAsia="標楷體" w:hAnsi="標楷體" w:cs="Times New Roman"/>
                <w:sz w:val="20"/>
                <w:szCs w:val="20"/>
                <w:lang w:bidi="ar-SA"/>
              </w:rPr>
            </w:pP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經理人</w:t>
            </w:r>
            <w:r w:rsidRPr="00B85A5B">
              <w:rPr>
                <w:rFonts w:ascii="標楷體" w:eastAsia="標楷體" w:hAnsi="標楷體" w:cs="Times New Roman"/>
                <w:sz w:val="20"/>
                <w:szCs w:val="20"/>
                <w:lang w:bidi="ar-SA"/>
              </w:rPr>
              <w:t>/</w:t>
            </w:r>
            <w:r w:rsidRPr="00B85A5B">
              <w:rPr>
                <w:rFonts w:ascii="標楷體" w:eastAsia="標楷體" w:hAnsi="標楷體" w:cs="Times New Roman" w:hint="eastAsia"/>
                <w:sz w:val="20"/>
                <w:szCs w:val="20"/>
                <w:lang w:bidi="ar-SA"/>
              </w:rPr>
              <w:t>代表人</w:t>
            </w:r>
          </w:p>
        </w:tc>
        <w:tc>
          <w:tcPr>
            <w:tcW w:w="274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10D4B5E4" w14:textId="77777777" w:rsidR="00B85A5B" w:rsidRPr="00B85A5B" w:rsidRDefault="00B85A5B" w:rsidP="00B85A5B">
            <w:pPr>
              <w:widowControl/>
              <w:autoSpaceDN/>
              <w:jc w:val="center"/>
              <w:textAlignment w:val="auto"/>
              <w:rPr>
                <w:rFonts w:ascii="Times New Roman" w:hAnsi="Times New Roman" w:cs="Times New Roman"/>
                <w:kern w:val="0"/>
                <w:sz w:val="20"/>
                <w:szCs w:val="20"/>
                <w:lang w:bidi="ar-SA"/>
              </w:rPr>
            </w:pPr>
            <w:r w:rsidRPr="00B85A5B">
              <w:rPr>
                <w:rFonts w:ascii="標楷體" w:eastAsia="標楷體" w:hAnsi="標楷體" w:cs="標楷體" w:hint="eastAsia"/>
                <w:spacing w:val="-30"/>
                <w:sz w:val="22"/>
                <w:szCs w:val="22"/>
                <w:lang w:bidi="ar-SA"/>
              </w:rPr>
              <w:t>經理人</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代表人及董</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理</w:t>
            </w:r>
            <w:r w:rsidRPr="00B85A5B">
              <w:rPr>
                <w:rFonts w:ascii="標楷體" w:eastAsia="標楷體" w:hAnsi="標楷體" w:cs="標楷體"/>
                <w:spacing w:val="-30"/>
                <w:sz w:val="22"/>
                <w:szCs w:val="22"/>
                <w:lang w:bidi="ar-SA"/>
              </w:rPr>
              <w:t>)</w:t>
            </w:r>
            <w:r w:rsidRPr="00B85A5B">
              <w:rPr>
                <w:rFonts w:ascii="標楷體" w:eastAsia="標楷體" w:hAnsi="標楷體" w:cs="標楷體" w:hint="eastAsia"/>
                <w:spacing w:val="-30"/>
                <w:sz w:val="22"/>
                <w:szCs w:val="22"/>
                <w:lang w:bidi="ar-SA"/>
              </w:rPr>
              <w:t>事需檢具相關文件</w:t>
            </w:r>
          </w:p>
        </w:tc>
      </w:tr>
    </w:tbl>
    <w:p w14:paraId="3F002380" w14:textId="77777777" w:rsidR="007A3F97" w:rsidRDefault="00E50FD1">
      <w:pPr>
        <w:spacing w:line="600" w:lineRule="exact"/>
        <w:textAlignment w:val="auto"/>
        <w:rPr>
          <w:rFonts w:ascii="標楷體" w:eastAsia="標楷體" w:hAnsi="標楷體" w:cs="Times New Roman"/>
          <w:b/>
          <w:sz w:val="28"/>
          <w:szCs w:val="28"/>
          <w:lang w:bidi="ar-SA"/>
        </w:rPr>
      </w:pPr>
      <w:r>
        <w:rPr>
          <w:rFonts w:ascii="標楷體" w:eastAsia="標楷體" w:hAnsi="標楷體" w:cs="Times New Roman"/>
          <w:sz w:val="28"/>
          <w:szCs w:val="28"/>
          <w:lang w:bidi="ar-SA"/>
        </w:rPr>
        <w:t xml:space="preserve">   </w:t>
      </w:r>
      <w:r>
        <w:rPr>
          <w:rFonts w:ascii="標楷體" w:eastAsia="標楷體" w:hAnsi="標楷體" w:cs="Times New Roman"/>
          <w:b/>
          <w:sz w:val="28"/>
          <w:szCs w:val="28"/>
          <w:lang w:bidi="ar-SA"/>
        </w:rPr>
        <w:t xml:space="preserve"> 評鑑委員：                  填 寫 人：                      受評單位（</w:t>
      </w:r>
      <w:r>
        <w:rPr>
          <w:rFonts w:ascii="標楷體" w:eastAsia="標楷體" w:hAnsi="標楷體" w:cs="Times New Roman"/>
          <w:sz w:val="28"/>
          <w:szCs w:val="28"/>
          <w:lang w:bidi="ar-SA"/>
        </w:rPr>
        <w:t>用印</w:t>
      </w:r>
      <w:r>
        <w:rPr>
          <w:rFonts w:ascii="標楷體" w:eastAsia="標楷體" w:hAnsi="標楷體" w:cs="Times New Roman"/>
          <w:b/>
          <w:sz w:val="28"/>
          <w:szCs w:val="28"/>
          <w:lang w:bidi="ar-SA"/>
        </w:rPr>
        <w:t xml:space="preserve">）：  </w:t>
      </w:r>
    </w:p>
    <w:p w14:paraId="283424C7" w14:textId="77777777" w:rsidR="00D57C03" w:rsidRPr="00D57C03" w:rsidRDefault="00D57C03" w:rsidP="00D57C03">
      <w:pPr>
        <w:pStyle w:val="21"/>
        <w:spacing w:after="0" w:line="380" w:lineRule="exact"/>
        <w:ind w:leftChars="58" w:left="1416" w:hangingChars="399" w:hanging="1277"/>
        <w:rPr>
          <w:rFonts w:ascii="標楷體" w:eastAsia="標楷體" w:hAnsi="標楷體"/>
          <w:sz w:val="32"/>
          <w:szCs w:val="32"/>
        </w:rPr>
      </w:pPr>
      <w:r w:rsidRPr="00D57C03">
        <w:rPr>
          <w:rStyle w:val="af0"/>
          <w:rFonts w:ascii="標楷體" w:eastAsia="標楷體" w:hAnsi="標楷體" w:cs="標楷體" w:hint="eastAsia"/>
          <w:b w:val="0"/>
          <w:bCs/>
          <w:sz w:val="32"/>
          <w:szCs w:val="32"/>
        </w:rPr>
        <w:t>附表</w:t>
      </w:r>
      <w:proofErr w:type="gramStart"/>
      <w:r w:rsidRPr="00D57C03">
        <w:rPr>
          <w:rStyle w:val="af0"/>
          <w:rFonts w:ascii="標楷體" w:eastAsia="標楷體" w:hAnsi="標楷體" w:cs="標楷體" w:hint="eastAsia"/>
          <w:b w:val="0"/>
          <w:bCs/>
          <w:sz w:val="32"/>
          <w:szCs w:val="32"/>
        </w:rPr>
        <w:t>三</w:t>
      </w:r>
      <w:proofErr w:type="gramEnd"/>
      <w:r w:rsidRPr="00D57C03">
        <w:rPr>
          <w:rStyle w:val="af0"/>
          <w:rFonts w:ascii="標楷體" w:eastAsia="標楷體" w:hAnsi="標楷體" w:cs="標楷體" w:hint="eastAsia"/>
          <w:b w:val="0"/>
          <w:bCs/>
          <w:sz w:val="32"/>
          <w:szCs w:val="32"/>
        </w:rPr>
        <w:t>：辦理從事仲介本國人在國內或至臺灣地區以外工作之私立就業服務機構從事跨國人力仲介服務品質評鑑指標</w:t>
      </w:r>
    </w:p>
    <w:p w14:paraId="7373BC28" w14:textId="77777777" w:rsidR="00D57C03" w:rsidRPr="00E63023" w:rsidRDefault="00D57C03" w:rsidP="00D57C03">
      <w:pPr>
        <w:pStyle w:val="af6"/>
        <w:numPr>
          <w:ilvl w:val="0"/>
          <w:numId w:val="32"/>
        </w:numPr>
        <w:suppressAutoHyphens/>
        <w:autoSpaceDN/>
        <w:spacing w:after="0" w:line="460" w:lineRule="exact"/>
        <w:rPr>
          <w:rFonts w:ascii="標楷體" w:eastAsia="標楷體" w:hAnsi="標楷體"/>
          <w:color w:val="000000" w:themeColor="text1"/>
        </w:rPr>
      </w:pPr>
      <w:r w:rsidRPr="00E63023">
        <w:rPr>
          <w:rFonts w:ascii="標楷體" w:eastAsia="標楷體" w:hAnsi="標楷體" w:hint="eastAsia"/>
          <w:color w:val="000000" w:themeColor="text1"/>
        </w:rPr>
        <w:t>品質管理（</w:t>
      </w:r>
      <w:r w:rsidRPr="00E63023">
        <w:rPr>
          <w:rFonts w:ascii="標楷體" w:eastAsia="標楷體" w:hAnsi="標楷體"/>
          <w:color w:val="000000" w:themeColor="text1"/>
        </w:rPr>
        <w:t>51</w:t>
      </w:r>
      <w:r w:rsidRPr="00E63023">
        <w:rPr>
          <w:rFonts w:ascii="標楷體" w:eastAsia="標楷體" w:hAnsi="標楷體" w:hint="eastAsia"/>
          <w:color w:val="000000" w:themeColor="text1"/>
        </w:rPr>
        <w:t>％）</w:t>
      </w:r>
    </w:p>
    <w:tbl>
      <w:tblPr>
        <w:tblW w:w="15896" w:type="dxa"/>
        <w:tblInd w:w="-3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932"/>
        <w:gridCol w:w="5727"/>
        <w:gridCol w:w="6237"/>
      </w:tblGrid>
      <w:tr w:rsidR="00D57C03" w:rsidRPr="00E63023" w14:paraId="485BABCA" w14:textId="77777777" w:rsidTr="00B80542">
        <w:tc>
          <w:tcPr>
            <w:tcW w:w="3932" w:type="dxa"/>
            <w:tcBorders>
              <w:top w:val="single" w:sz="12" w:space="0" w:color="auto"/>
            </w:tcBorders>
            <w:vAlign w:val="center"/>
          </w:tcPr>
          <w:p w14:paraId="3A0650E1"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727" w:type="dxa"/>
            <w:tcBorders>
              <w:top w:val="single" w:sz="12" w:space="0" w:color="auto"/>
            </w:tcBorders>
            <w:vAlign w:val="center"/>
          </w:tcPr>
          <w:p w14:paraId="1F599571"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237" w:type="dxa"/>
            <w:tcBorders>
              <w:top w:val="single" w:sz="12" w:space="0" w:color="auto"/>
            </w:tcBorders>
            <w:vAlign w:val="center"/>
          </w:tcPr>
          <w:p w14:paraId="4AC6D163"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6605740D" w14:textId="77777777" w:rsidTr="00B80542">
        <w:tc>
          <w:tcPr>
            <w:tcW w:w="3932" w:type="dxa"/>
            <w:vAlign w:val="center"/>
          </w:tcPr>
          <w:p w14:paraId="7FDA42A4"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r w:rsidRPr="00E63023">
              <w:rPr>
                <w:rFonts w:ascii="標楷體" w:eastAsia="標楷體" w:hAnsi="標楷體"/>
                <w:color w:val="000000" w:themeColor="text1"/>
                <w:szCs w:val="28"/>
              </w:rPr>
              <w:t>1.</w:t>
            </w:r>
            <w:r w:rsidRPr="00E63023">
              <w:rPr>
                <w:rFonts w:ascii="標楷體" w:eastAsia="標楷體" w:hAnsi="標楷體" w:hint="eastAsia"/>
                <w:color w:val="000000" w:themeColor="text1"/>
                <w:szCs w:val="28"/>
              </w:rPr>
              <w:t>契約簽訂及保存</w:t>
            </w:r>
            <w:r w:rsidRPr="00E63023">
              <w:rPr>
                <w:rFonts w:ascii="標楷體" w:eastAsia="標楷體" w:hAnsi="標楷體"/>
                <w:color w:val="000000" w:themeColor="text1"/>
                <w:szCs w:val="28"/>
              </w:rPr>
              <w:t>(22</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733B7ABF"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p w14:paraId="4BE0E440"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p>
        </w:tc>
        <w:tc>
          <w:tcPr>
            <w:tcW w:w="5727" w:type="dxa"/>
          </w:tcPr>
          <w:p w14:paraId="0DA156A0" w14:textId="77777777" w:rsidR="00D57C03" w:rsidRPr="00E63023" w:rsidRDefault="00D57C03" w:rsidP="002F1402">
            <w:pPr>
              <w:pStyle w:val="af6"/>
              <w:spacing w:after="0" w:line="380" w:lineRule="exact"/>
              <w:ind w:left="240" w:hanging="240"/>
              <w:jc w:val="both"/>
              <w:rPr>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bCs/>
                <w:color w:val="000000" w:themeColor="text1"/>
              </w:rPr>
              <w:t>簽訂委任契約</w:t>
            </w:r>
            <w:r w:rsidRPr="00E63023">
              <w:rPr>
                <w:rFonts w:ascii="標楷體" w:eastAsia="標楷體" w:hAnsi="標楷體"/>
                <w:b/>
                <w:color w:val="000000" w:themeColor="text1"/>
              </w:rPr>
              <w:t xml:space="preserve"> (5</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本項比率之計算，係以抽查文件為基準</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184F6C5" w14:textId="77777777" w:rsidR="00D57C03" w:rsidRPr="00E63023" w:rsidRDefault="00D57C03" w:rsidP="002F1402">
            <w:pPr>
              <w:pStyle w:val="af6"/>
              <w:spacing w:after="0" w:line="380" w:lineRule="exact"/>
              <w:ind w:left="1078" w:hanging="862"/>
              <w:jc w:val="both"/>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分：未與雇主或國外仲介機構簽訂委任</w:t>
            </w:r>
            <w:proofErr w:type="gramStart"/>
            <w:r w:rsidRPr="00E63023">
              <w:rPr>
                <w:rFonts w:ascii="標楷體" w:eastAsia="標楷體" w:hAnsi="標楷體" w:hint="eastAsia"/>
                <w:color w:val="000000" w:themeColor="text1"/>
              </w:rPr>
              <w:t>契</w:t>
            </w:r>
            <w:proofErr w:type="gramEnd"/>
            <w:r w:rsidRPr="00E63023">
              <w:rPr>
                <w:rFonts w:ascii="標楷體" w:eastAsia="標楷體" w:hAnsi="標楷體"/>
                <w:color w:val="000000" w:themeColor="text1"/>
              </w:rPr>
              <w:t xml:space="preserve">          </w:t>
            </w:r>
            <w:r w:rsidRPr="00E63023">
              <w:rPr>
                <w:rFonts w:ascii="標楷體" w:eastAsia="標楷體" w:hAnsi="標楷體" w:hint="eastAsia"/>
                <w:color w:val="000000" w:themeColor="text1"/>
              </w:rPr>
              <w:t>約。</w:t>
            </w:r>
          </w:p>
          <w:p w14:paraId="64FB9158" w14:textId="77777777" w:rsidR="00D57C03" w:rsidRPr="00E63023" w:rsidRDefault="00D57C03" w:rsidP="002F1402">
            <w:pPr>
              <w:pStyle w:val="af6"/>
              <w:spacing w:after="0" w:line="380" w:lineRule="exact"/>
              <w:ind w:left="1078" w:hanging="862"/>
              <w:jc w:val="both"/>
              <w:rPr>
                <w:color w:val="000000" w:themeColor="text1"/>
              </w:rPr>
            </w:pPr>
            <w:r w:rsidRPr="00E63023">
              <w:rPr>
                <w:rFonts w:ascii="標楷體" w:eastAsia="標楷體" w:hAnsi="標楷體"/>
                <w:color w:val="000000" w:themeColor="text1"/>
              </w:rPr>
              <w:t>□5</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100%</w:t>
            </w:r>
            <w:r w:rsidRPr="00E63023">
              <w:rPr>
                <w:rFonts w:ascii="標楷體" w:eastAsia="標楷體" w:hAnsi="標楷體" w:hint="eastAsia"/>
                <w:color w:val="000000" w:themeColor="text1"/>
              </w:rPr>
              <w:t>雇主或國外仲介機構簽有委任</w:t>
            </w:r>
            <w:proofErr w:type="gramStart"/>
            <w:r w:rsidRPr="00E63023">
              <w:rPr>
                <w:rFonts w:ascii="標楷體" w:eastAsia="標楷體" w:hAnsi="標楷體" w:hint="eastAsia"/>
                <w:color w:val="000000" w:themeColor="text1"/>
              </w:rPr>
              <w:t>契</w:t>
            </w:r>
            <w:proofErr w:type="gramEnd"/>
            <w:r w:rsidRPr="00E63023">
              <w:rPr>
                <w:rFonts w:ascii="標楷體" w:eastAsia="標楷體" w:hAnsi="標楷體"/>
                <w:color w:val="000000" w:themeColor="text1"/>
              </w:rPr>
              <w:t xml:space="preserve">     </w:t>
            </w:r>
            <w:r w:rsidRPr="00E63023">
              <w:rPr>
                <w:rFonts w:ascii="標楷體" w:eastAsia="標楷體" w:hAnsi="標楷體" w:hint="eastAsia"/>
                <w:color w:val="000000" w:themeColor="text1"/>
              </w:rPr>
              <w:t>約。</w:t>
            </w:r>
          </w:p>
          <w:p w14:paraId="2203DC80" w14:textId="77777777" w:rsidR="00D57C03" w:rsidRPr="00E63023" w:rsidRDefault="00D57C03" w:rsidP="002F1402">
            <w:pPr>
              <w:pStyle w:val="af6"/>
              <w:spacing w:after="0" w:line="380" w:lineRule="exact"/>
              <w:ind w:left="240" w:hanging="240"/>
              <w:jc w:val="both"/>
              <w:rPr>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bCs/>
                <w:color w:val="000000" w:themeColor="text1"/>
              </w:rPr>
              <w:t>簽訂本國人（求職人）服務契約</w:t>
            </w:r>
            <w:r w:rsidRPr="00E63023">
              <w:rPr>
                <w:rFonts w:ascii="標楷體" w:eastAsia="標楷體" w:hAnsi="標楷體"/>
                <w:b/>
                <w:color w:val="000000" w:themeColor="text1"/>
              </w:rPr>
              <w:t>(5</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本項比率之計算，係以抽查文件為基準</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92EDF4A" w14:textId="77777777" w:rsidR="00D57C03" w:rsidRPr="00E63023" w:rsidRDefault="00D57C03" w:rsidP="002F1402">
            <w:pPr>
              <w:pStyle w:val="af6"/>
              <w:spacing w:after="0" w:line="380" w:lineRule="exact"/>
              <w:ind w:left="1078" w:hanging="838"/>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分：未達</w:t>
            </w:r>
            <w:r w:rsidRPr="00E63023">
              <w:rPr>
                <w:rFonts w:ascii="標楷體" w:eastAsia="標楷體" w:hAnsi="標楷體"/>
                <w:color w:val="000000" w:themeColor="text1"/>
              </w:rPr>
              <w:t>100%</w:t>
            </w:r>
            <w:r w:rsidRPr="00E63023">
              <w:rPr>
                <w:rFonts w:ascii="標楷體" w:eastAsia="標楷體" w:hAnsi="標楷體" w:hint="eastAsia"/>
                <w:color w:val="000000" w:themeColor="text1"/>
              </w:rPr>
              <w:t>本國人（求職人）簽訂服務契約。</w:t>
            </w:r>
          </w:p>
          <w:p w14:paraId="6638C39E" w14:textId="77777777" w:rsidR="00D57C03" w:rsidRPr="00E63023" w:rsidRDefault="00D57C03" w:rsidP="002F1402">
            <w:pPr>
              <w:pStyle w:val="af6"/>
              <w:spacing w:after="0" w:line="380" w:lineRule="exact"/>
              <w:ind w:left="1078" w:hanging="838"/>
              <w:rPr>
                <w:color w:val="000000" w:themeColor="text1"/>
              </w:rPr>
            </w:pPr>
            <w:r w:rsidRPr="00E63023">
              <w:rPr>
                <w:rFonts w:ascii="標楷體" w:eastAsia="標楷體" w:hAnsi="標楷體"/>
                <w:color w:val="000000" w:themeColor="text1"/>
              </w:rPr>
              <w:t>□5</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100%</w:t>
            </w:r>
            <w:r w:rsidRPr="00E63023">
              <w:rPr>
                <w:rFonts w:ascii="標楷體" w:eastAsia="標楷體" w:hAnsi="標楷體" w:hint="eastAsia"/>
                <w:color w:val="000000" w:themeColor="text1"/>
              </w:rPr>
              <w:t>本國人（求職人）簽有服務契約。</w:t>
            </w:r>
          </w:p>
          <w:p w14:paraId="2AB564E8"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(3)</w:t>
            </w:r>
            <w:r w:rsidRPr="00E63023">
              <w:rPr>
                <w:rFonts w:ascii="標楷體" w:eastAsia="標楷體" w:hAnsi="標楷體" w:hint="eastAsia"/>
                <w:b/>
                <w:bCs/>
                <w:color w:val="000000" w:themeColor="text1"/>
              </w:rPr>
              <w:t>綜合評分（複選）</w:t>
            </w:r>
            <w:r w:rsidRPr="00E63023">
              <w:rPr>
                <w:rFonts w:ascii="標楷體" w:eastAsia="標楷體" w:hAnsi="標楷體"/>
                <w:b/>
                <w:bCs/>
                <w:color w:val="000000" w:themeColor="text1"/>
              </w:rPr>
              <w:t>(+12</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BECF053" w14:textId="77777777" w:rsidR="00D57C03" w:rsidRPr="00E63023" w:rsidRDefault="00D57C03" w:rsidP="002F1402">
            <w:pPr>
              <w:pStyle w:val="af6"/>
              <w:spacing w:after="0" w:line="380" w:lineRule="exact"/>
              <w:ind w:left="1220" w:hanging="1004"/>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Cs/>
                <w:color w:val="000000" w:themeColor="text1"/>
              </w:rPr>
              <w:t>+4</w:t>
            </w:r>
            <w:r w:rsidRPr="00E63023">
              <w:rPr>
                <w:rFonts w:ascii="標楷體" w:eastAsia="標楷體" w:hAnsi="標楷體" w:hint="eastAsia"/>
                <w:color w:val="000000" w:themeColor="text1"/>
              </w:rPr>
              <w:t>分：雇主或國外仲介機構委任契約載明約定之具體事項，如收費項目、金額標準、收費及退費方式。（所抽查的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位雇主</w:t>
            </w:r>
            <w:r w:rsidRPr="00E63023">
              <w:rPr>
                <w:rFonts w:ascii="標楷體" w:eastAsia="標楷體" w:hAnsi="標楷體"/>
                <w:color w:val="000000" w:themeColor="text1"/>
              </w:rPr>
              <w:t>(</w:t>
            </w:r>
            <w:r w:rsidRPr="00E63023">
              <w:rPr>
                <w:rFonts w:ascii="標楷體" w:eastAsia="標楷體" w:hAnsi="標楷體" w:hint="eastAsia"/>
                <w:color w:val="000000" w:themeColor="text1"/>
              </w:rPr>
              <w:t>或國外仲介機構</w:t>
            </w:r>
            <w:r w:rsidRPr="00E63023">
              <w:rPr>
                <w:rFonts w:ascii="標楷體" w:eastAsia="標楷體" w:hAnsi="標楷體"/>
                <w:color w:val="000000" w:themeColor="text1"/>
              </w:rPr>
              <w:t>)</w:t>
            </w:r>
            <w:r w:rsidRPr="00E63023">
              <w:rPr>
                <w:rFonts w:ascii="標楷體" w:eastAsia="標楷體" w:hAnsi="標楷體" w:hint="eastAsia"/>
                <w:color w:val="000000" w:themeColor="text1"/>
              </w:rPr>
              <w:t>委任契約，均需符合前述規定，任一份缺少任何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項者，視為不完整，不予加分）。</w:t>
            </w:r>
          </w:p>
          <w:p w14:paraId="1BCC640A" w14:textId="296CA515" w:rsidR="00D57C03" w:rsidRPr="00E63023" w:rsidRDefault="00D57C03" w:rsidP="002F1402">
            <w:pPr>
              <w:pStyle w:val="af6"/>
              <w:spacing w:after="0" w:line="380" w:lineRule="exact"/>
              <w:ind w:left="1220" w:hanging="1004"/>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color w:val="000000" w:themeColor="text1"/>
              </w:rPr>
              <w:t xml:space="preserve"> </w:t>
            </w:r>
            <w:r w:rsidRPr="00E63023">
              <w:rPr>
                <w:rFonts w:ascii="標楷體" w:eastAsia="標楷體" w:hAnsi="標楷體" w:hint="eastAsia"/>
                <w:color w:val="000000" w:themeColor="text1"/>
              </w:rPr>
              <w:t>本國人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求職人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服務契約載明約定之具體事項，如收費項目、金額標準、收費及退費方式。</w:t>
            </w:r>
            <w:proofErr w:type="gramStart"/>
            <w:r w:rsidRPr="00E63023">
              <w:rPr>
                <w:rFonts w:ascii="標楷體" w:eastAsia="標楷體" w:hAnsi="標楷體" w:hint="eastAsia"/>
                <w:color w:val="000000" w:themeColor="text1"/>
              </w:rPr>
              <w:t>（</w:t>
            </w:r>
            <w:proofErr w:type="gramEnd"/>
            <w:r w:rsidRPr="00E63023">
              <w:rPr>
                <w:rFonts w:ascii="標楷體" w:eastAsia="標楷體" w:hAnsi="標楷體" w:hint="eastAsia"/>
                <w:color w:val="000000" w:themeColor="text1"/>
              </w:rPr>
              <w:t>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位本國人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求職人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服務契約均需符合前述規定，任一份缺少任何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項者，視為不完整，不予加分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w:t>
            </w:r>
          </w:p>
          <w:p w14:paraId="0B269CD7" w14:textId="77777777" w:rsidR="00D57C03" w:rsidRPr="00E63023" w:rsidRDefault="00D57C03" w:rsidP="002F1402">
            <w:pPr>
              <w:pStyle w:val="af6"/>
              <w:spacing w:after="0" w:line="380" w:lineRule="exact"/>
              <w:ind w:left="1130" w:hanging="895"/>
              <w:jc w:val="both"/>
              <w:rPr>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szCs w:val="28"/>
              </w:rPr>
              <w:t>服務契約內容明確</w:t>
            </w:r>
            <w:proofErr w:type="gramStart"/>
            <w:r w:rsidRPr="00E63023">
              <w:rPr>
                <w:rFonts w:ascii="標楷體" w:eastAsia="標楷體" w:hAnsi="標楷體" w:hint="eastAsia"/>
                <w:color w:val="000000" w:themeColor="text1"/>
                <w:szCs w:val="28"/>
              </w:rPr>
              <w:t>載明媒合</w:t>
            </w:r>
            <w:proofErr w:type="gramEnd"/>
            <w:r w:rsidRPr="00E63023">
              <w:rPr>
                <w:rFonts w:ascii="標楷體" w:eastAsia="標楷體" w:hAnsi="標楷體" w:hint="eastAsia"/>
                <w:color w:val="000000" w:themeColor="text1"/>
                <w:szCs w:val="28"/>
              </w:rPr>
              <w:t>方式、工作職缺內容及相關勞動條件，且無違反本國人（求職人）</w:t>
            </w:r>
            <w:proofErr w:type="gramStart"/>
            <w:r w:rsidRPr="00E63023">
              <w:rPr>
                <w:rFonts w:ascii="標楷體" w:eastAsia="標楷體" w:hAnsi="標楷體" w:hint="eastAsia"/>
                <w:color w:val="000000" w:themeColor="text1"/>
                <w:szCs w:val="28"/>
              </w:rPr>
              <w:t>所赴國家</w:t>
            </w:r>
            <w:proofErr w:type="gramEnd"/>
            <w:r w:rsidRPr="00E63023">
              <w:rPr>
                <w:rFonts w:ascii="標楷體" w:eastAsia="標楷體" w:hAnsi="標楷體" w:hint="eastAsia"/>
                <w:color w:val="000000" w:themeColor="text1"/>
                <w:szCs w:val="28"/>
              </w:rPr>
              <w:t>之相關勞動規定。</w:t>
            </w:r>
          </w:p>
          <w:p w14:paraId="635BA956" w14:textId="77777777" w:rsidR="00D57C03" w:rsidRPr="00E63023" w:rsidRDefault="00D57C03" w:rsidP="002F1402">
            <w:pPr>
              <w:pStyle w:val="af6"/>
              <w:spacing w:after="0" w:line="380" w:lineRule="exact"/>
              <w:ind w:left="1258" w:hanging="1020"/>
              <w:jc w:val="both"/>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w:t>
            </w:r>
            <w:r w:rsidRPr="00E63023">
              <w:rPr>
                <w:rFonts w:ascii="標楷體" w:eastAsia="標楷體" w:hAnsi="標楷體" w:hint="eastAsia"/>
                <w:color w:val="000000" w:themeColor="text1"/>
                <w:szCs w:val="28"/>
              </w:rPr>
              <w:t>上述情事者。</w:t>
            </w:r>
          </w:p>
        </w:tc>
        <w:tc>
          <w:tcPr>
            <w:tcW w:w="6237" w:type="dxa"/>
          </w:tcPr>
          <w:p w14:paraId="4E7C4226" w14:textId="77777777" w:rsidR="00D57C03" w:rsidRPr="00E63023" w:rsidRDefault="00D57C03" w:rsidP="002F1402">
            <w:pPr>
              <w:pStyle w:val="af6"/>
              <w:spacing w:after="0" w:line="380" w:lineRule="exact"/>
              <w:ind w:left="648" w:hanging="648"/>
              <w:jc w:val="both"/>
              <w:rPr>
                <w:rFonts w:ascii="標楷體" w:eastAsia="標楷體" w:hAnsi="標楷體"/>
                <w:color w:val="000000" w:themeColor="text1"/>
              </w:rPr>
            </w:pPr>
            <w:r w:rsidRPr="00E63023">
              <w:rPr>
                <w:rFonts w:ascii="標楷體" w:eastAsia="標楷體" w:hAnsi="標楷體" w:hint="eastAsia"/>
                <w:color w:val="000000" w:themeColor="text1"/>
              </w:rPr>
              <w:t>目的：促使仲介機構與雇主或國外仲介機構及本國人（求職人）簽訂書面契約，明確規範雙方權利義務關係，並使仲介機構對於所承辦之雇主或國外仲介機構、求職人相關文件檔案，應妥善分類管理，以建立有效管理機制。另因辦理仲介本國人至臺灣地區以外工作之仲介機構，亦有受國外仲介機構委託辦理就業服務業務，</w:t>
            </w:r>
            <w:proofErr w:type="gramStart"/>
            <w:r w:rsidRPr="00E63023">
              <w:rPr>
                <w:rFonts w:ascii="標楷體" w:eastAsia="標楷體" w:hAnsi="標楷體" w:hint="eastAsia"/>
                <w:color w:val="000000" w:themeColor="text1"/>
              </w:rPr>
              <w:t>爰</w:t>
            </w:r>
            <w:proofErr w:type="gramEnd"/>
            <w:r w:rsidRPr="00E63023">
              <w:rPr>
                <w:rFonts w:ascii="標楷體" w:eastAsia="標楷體" w:hAnsi="標楷體" w:hint="eastAsia"/>
                <w:color w:val="000000" w:themeColor="text1"/>
              </w:rPr>
              <w:t>本指標之雇主亦包含國外仲介機構。</w:t>
            </w:r>
          </w:p>
          <w:p w14:paraId="100299F4"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4ED8D991" w14:textId="77777777" w:rsidR="00D57C03" w:rsidRPr="00E63023" w:rsidRDefault="00D57C03" w:rsidP="002F1402">
            <w:pPr>
              <w:pStyle w:val="af6"/>
              <w:numPr>
                <w:ilvl w:val="0"/>
                <w:numId w:val="20"/>
              </w:numPr>
              <w:suppressAutoHyphens/>
              <w:autoSpaceDN/>
              <w:snapToGrid w:val="0"/>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請仲介機構提出所有承辦之雇主或國外仲介機構及本國人（求職人）之文件卷宗及相關契約書，評鑑人員於現場以抽查方式抽出</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份（數量不足者，全數檢視）。</w:t>
            </w:r>
          </w:p>
          <w:p w14:paraId="701F64CB"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雇主或國外仲介機構委任契約：係指</w:t>
            </w:r>
            <w:r w:rsidRPr="00E63023">
              <w:rPr>
                <w:rFonts w:ascii="標楷體" w:eastAsia="標楷體" w:hAnsi="標楷體" w:hint="eastAsia"/>
                <w:bCs/>
                <w:color w:val="000000" w:themeColor="text1"/>
              </w:rPr>
              <w:t>仲介機構</w:t>
            </w:r>
            <w:r w:rsidRPr="00E63023">
              <w:rPr>
                <w:rFonts w:ascii="標楷體" w:eastAsia="標楷體" w:hAnsi="標楷體" w:hint="eastAsia"/>
                <w:color w:val="000000" w:themeColor="text1"/>
              </w:rPr>
              <w:t>與</w:t>
            </w:r>
            <w:r w:rsidRPr="00E63023">
              <w:rPr>
                <w:rFonts w:ascii="標楷體" w:eastAsia="標楷體" w:hAnsi="標楷體" w:hint="eastAsia"/>
                <w:bCs/>
                <w:color w:val="000000" w:themeColor="text1"/>
              </w:rPr>
              <w:t>雇主</w:t>
            </w:r>
            <w:r w:rsidRPr="00E63023">
              <w:rPr>
                <w:rFonts w:ascii="標楷體" w:eastAsia="標楷體" w:hAnsi="標楷體" w:hint="eastAsia"/>
                <w:color w:val="000000" w:themeColor="text1"/>
              </w:rPr>
              <w:t>或國外仲介機構為辦理本國人（求職人）事宜簽訂之書面契約。</w:t>
            </w:r>
          </w:p>
          <w:p w14:paraId="7F6AA6C5"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本國人（求職人）服務契約：係指</w:t>
            </w:r>
            <w:r w:rsidRPr="00E63023">
              <w:rPr>
                <w:rFonts w:ascii="標楷體" w:eastAsia="標楷體" w:hAnsi="標楷體" w:hint="eastAsia"/>
                <w:bCs/>
                <w:color w:val="000000" w:themeColor="text1"/>
              </w:rPr>
              <w:t>仲介機構</w:t>
            </w:r>
            <w:r w:rsidRPr="00E63023">
              <w:rPr>
                <w:rFonts w:ascii="標楷體" w:eastAsia="標楷體" w:hAnsi="標楷體" w:hint="eastAsia"/>
                <w:color w:val="000000" w:themeColor="text1"/>
              </w:rPr>
              <w:t>與</w:t>
            </w:r>
            <w:r w:rsidRPr="00E63023">
              <w:rPr>
                <w:rFonts w:ascii="標楷體" w:eastAsia="標楷體" w:hAnsi="標楷體" w:hint="eastAsia"/>
                <w:bCs/>
                <w:color w:val="000000" w:themeColor="text1"/>
              </w:rPr>
              <w:t>本國人（求職人）</w:t>
            </w:r>
            <w:r w:rsidRPr="00E63023">
              <w:rPr>
                <w:rFonts w:ascii="標楷體" w:eastAsia="標楷體" w:hAnsi="標楷體" w:hint="eastAsia"/>
                <w:color w:val="000000" w:themeColor="text1"/>
              </w:rPr>
              <w:t>為辦理本國人（求職人）工作事宜所簽訂之書面契約。</w:t>
            </w:r>
          </w:p>
          <w:p w14:paraId="398CCA7A"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雇主或國外仲介機構委任契約及</w:t>
            </w:r>
            <w:r w:rsidRPr="00E63023">
              <w:rPr>
                <w:rFonts w:ascii="標楷體" w:eastAsia="標楷體" w:hAnsi="標楷體" w:hint="eastAsia"/>
                <w:bCs/>
                <w:color w:val="000000" w:themeColor="text1"/>
              </w:rPr>
              <w:t>本國人（求職人）服務</w:t>
            </w:r>
            <w:r w:rsidRPr="00E63023">
              <w:rPr>
                <w:rFonts w:ascii="標楷體" w:eastAsia="標楷體" w:hAnsi="標楷體" w:hint="eastAsia"/>
                <w:color w:val="000000" w:themeColor="text1"/>
              </w:rPr>
              <w:t>契約</w:t>
            </w:r>
            <w:r w:rsidRPr="00E63023">
              <w:rPr>
                <w:rFonts w:ascii="標楷體" w:eastAsia="標楷體" w:hAnsi="標楷體" w:hint="eastAsia"/>
                <w:bCs/>
                <w:color w:val="000000" w:themeColor="text1"/>
              </w:rPr>
              <w:t>，缺一</w:t>
            </w:r>
            <w:proofErr w:type="gramStart"/>
            <w:r w:rsidRPr="00E63023">
              <w:rPr>
                <w:rFonts w:ascii="標楷體" w:eastAsia="標楷體" w:hAnsi="標楷體" w:hint="eastAsia"/>
                <w:bCs/>
                <w:color w:val="000000" w:themeColor="text1"/>
              </w:rPr>
              <w:t>不</w:t>
            </w:r>
            <w:proofErr w:type="gramEnd"/>
            <w:r w:rsidRPr="00E63023">
              <w:rPr>
                <w:rFonts w:ascii="標楷體" w:eastAsia="標楷體" w:hAnsi="標楷體" w:hint="eastAsia"/>
                <w:bCs/>
                <w:color w:val="000000" w:themeColor="text1"/>
              </w:rPr>
              <w:t>列計。</w:t>
            </w:r>
          </w:p>
          <w:p w14:paraId="69408E59" w14:textId="77777777" w:rsidR="00D57C03" w:rsidRPr="00E63023" w:rsidRDefault="00D57C03" w:rsidP="002F1402">
            <w:pPr>
              <w:pStyle w:val="af6"/>
              <w:numPr>
                <w:ilvl w:val="0"/>
                <w:numId w:val="20"/>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雇主或國外仲介機構委任契約至少須包括仲介機構名稱、雇主姓名或國外仲介機構名稱、雙方簽章及簽約日期等</w:t>
            </w:r>
            <w:r w:rsidRPr="00E63023">
              <w:rPr>
                <w:rFonts w:ascii="標楷體" w:eastAsia="標楷體" w:hAnsi="標楷體"/>
                <w:color w:val="000000" w:themeColor="text1"/>
              </w:rPr>
              <w:t>4</w:t>
            </w:r>
            <w:r w:rsidRPr="00E63023">
              <w:rPr>
                <w:rFonts w:ascii="標楷體" w:eastAsia="標楷體" w:hAnsi="標楷體" w:hint="eastAsia"/>
                <w:color w:val="000000" w:themeColor="text1"/>
              </w:rPr>
              <w:t>項資料。所抽查的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位雇主</w:t>
            </w:r>
            <w:r w:rsidRPr="00E63023">
              <w:rPr>
                <w:rFonts w:ascii="標楷體" w:eastAsia="標楷體" w:hAnsi="標楷體"/>
                <w:color w:val="000000" w:themeColor="text1"/>
              </w:rPr>
              <w:t>(</w:t>
            </w:r>
            <w:r w:rsidRPr="00E63023">
              <w:rPr>
                <w:rFonts w:ascii="標楷體" w:eastAsia="標楷體" w:hAnsi="標楷體" w:hint="eastAsia"/>
                <w:color w:val="000000" w:themeColor="text1"/>
              </w:rPr>
              <w:t>或國外仲介機構</w:t>
            </w:r>
            <w:r w:rsidRPr="00E63023">
              <w:rPr>
                <w:rFonts w:ascii="標楷體" w:eastAsia="標楷體" w:hAnsi="標楷體"/>
                <w:color w:val="000000" w:themeColor="text1"/>
              </w:rPr>
              <w:t>)</w:t>
            </w:r>
            <w:r w:rsidRPr="00E63023">
              <w:rPr>
                <w:rFonts w:ascii="標楷體" w:eastAsia="標楷體" w:hAnsi="標楷體" w:hint="eastAsia"/>
                <w:color w:val="000000" w:themeColor="text1"/>
              </w:rPr>
              <w:t>委任契約，</w:t>
            </w:r>
            <w:proofErr w:type="gramStart"/>
            <w:r w:rsidRPr="00E63023">
              <w:rPr>
                <w:rFonts w:ascii="標楷體" w:eastAsia="標楷體" w:hAnsi="標楷體" w:hint="eastAsia"/>
                <w:color w:val="000000" w:themeColor="text1"/>
              </w:rPr>
              <w:t>均需符合</w:t>
            </w:r>
            <w:proofErr w:type="gramEnd"/>
            <w:r w:rsidRPr="00E63023">
              <w:rPr>
                <w:rFonts w:ascii="標楷體" w:eastAsia="標楷體" w:hAnsi="標楷體" w:hint="eastAsia"/>
                <w:color w:val="000000" w:themeColor="text1"/>
              </w:rPr>
              <w:t>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項簽訂委任契約，不予計分。</w:t>
            </w:r>
          </w:p>
          <w:p w14:paraId="6CA1D8FA" w14:textId="77777777" w:rsidR="00D57C03" w:rsidRPr="00E63023" w:rsidRDefault="00D57C03" w:rsidP="002F1402">
            <w:pPr>
              <w:pStyle w:val="af6"/>
              <w:numPr>
                <w:ilvl w:val="0"/>
                <w:numId w:val="20"/>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本國人（求職人）服務契約至少包括仲介機構名稱、本國人（求職人）姓名、雙方簽章及簽約日期等</w:t>
            </w:r>
            <w:r w:rsidRPr="00E63023">
              <w:rPr>
                <w:rFonts w:ascii="標楷體" w:eastAsia="標楷體" w:hAnsi="標楷體"/>
                <w:color w:val="000000" w:themeColor="text1"/>
              </w:rPr>
              <w:t>4</w:t>
            </w:r>
            <w:r w:rsidRPr="00E63023">
              <w:rPr>
                <w:rFonts w:ascii="標楷體" w:eastAsia="標楷體" w:hAnsi="標楷體" w:hint="eastAsia"/>
                <w:color w:val="000000" w:themeColor="text1"/>
              </w:rPr>
              <w:t>項資料。所抽查的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位本國人（求職人）服務契約，</w:t>
            </w:r>
            <w:proofErr w:type="gramStart"/>
            <w:r w:rsidRPr="00E63023">
              <w:rPr>
                <w:rFonts w:ascii="標楷體" w:eastAsia="標楷體" w:hAnsi="標楷體" w:hint="eastAsia"/>
                <w:color w:val="000000" w:themeColor="text1"/>
              </w:rPr>
              <w:t>均需符合</w:t>
            </w:r>
            <w:proofErr w:type="gramEnd"/>
            <w:r w:rsidRPr="00E63023">
              <w:rPr>
                <w:rFonts w:ascii="標楷體" w:eastAsia="標楷體" w:hAnsi="標楷體" w:hint="eastAsia"/>
                <w:color w:val="000000" w:themeColor="text1"/>
              </w:rPr>
              <w:t>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項簽訂本國人（求職人），不予計分。</w:t>
            </w:r>
          </w:p>
          <w:p w14:paraId="180DD733"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(1)</w:t>
            </w:r>
            <w:r w:rsidRPr="00E63023">
              <w:rPr>
                <w:rFonts w:ascii="標楷體" w:eastAsia="標楷體" w:hAnsi="標楷體" w:hint="eastAsia"/>
                <w:bCs/>
                <w:color w:val="000000" w:themeColor="text1"/>
              </w:rPr>
              <w:t>項未簽訂雇主</w:t>
            </w:r>
            <w:r w:rsidRPr="00E63023">
              <w:rPr>
                <w:rFonts w:ascii="標楷體" w:eastAsia="標楷體" w:hAnsi="標楷體" w:hint="eastAsia"/>
                <w:color w:val="000000" w:themeColor="text1"/>
              </w:rPr>
              <w:t>或國外仲介機構</w:t>
            </w:r>
            <w:r w:rsidRPr="00E63023">
              <w:rPr>
                <w:rFonts w:ascii="標楷體" w:eastAsia="標楷體" w:hAnsi="標楷體" w:hint="eastAsia"/>
                <w:bCs/>
                <w:color w:val="000000" w:themeColor="text1"/>
              </w:rPr>
              <w:t>委任契約或第</w:t>
            </w:r>
            <w:r w:rsidRPr="00E63023">
              <w:rPr>
                <w:rFonts w:ascii="標楷體" w:eastAsia="標楷體" w:hAnsi="標楷體"/>
                <w:bCs/>
                <w:color w:val="000000" w:themeColor="text1"/>
              </w:rPr>
              <w:t>(2</w:t>
            </w:r>
            <w:proofErr w:type="gramStart"/>
            <w:r w:rsidRPr="00E63023">
              <w:rPr>
                <w:rFonts w:ascii="標楷體" w:eastAsia="標楷體" w:hAnsi="標楷體" w:hint="eastAsia"/>
                <w:bCs/>
                <w:color w:val="000000" w:themeColor="text1"/>
              </w:rPr>
              <w:t>）</w:t>
            </w:r>
            <w:proofErr w:type="gramEnd"/>
            <w:r w:rsidRPr="00E63023">
              <w:rPr>
                <w:rFonts w:ascii="標楷體" w:eastAsia="標楷體" w:hAnsi="標楷體" w:hint="eastAsia"/>
                <w:bCs/>
                <w:color w:val="000000" w:themeColor="text1"/>
              </w:rPr>
              <w:t>項未簽訂本國人（求職人）服務契約者，第</w:t>
            </w:r>
            <w:r w:rsidRPr="00E63023">
              <w:rPr>
                <w:rFonts w:ascii="標楷體" w:eastAsia="標楷體" w:hAnsi="標楷體"/>
                <w:bCs/>
                <w:color w:val="000000" w:themeColor="text1"/>
              </w:rPr>
              <w:t>(3)</w:t>
            </w:r>
            <w:r w:rsidRPr="00E63023">
              <w:rPr>
                <w:rFonts w:ascii="標楷體" w:eastAsia="標楷體" w:hAnsi="標楷體" w:hint="eastAsia"/>
                <w:bCs/>
                <w:color w:val="000000" w:themeColor="text1"/>
              </w:rPr>
              <w:t>項綜合評分不給分。</w:t>
            </w:r>
          </w:p>
        </w:tc>
      </w:tr>
      <w:tr w:rsidR="00D57C03" w:rsidRPr="00E63023" w14:paraId="3033C5DF" w14:textId="77777777" w:rsidTr="00B80542">
        <w:tc>
          <w:tcPr>
            <w:tcW w:w="3932" w:type="dxa"/>
            <w:vAlign w:val="center"/>
          </w:tcPr>
          <w:p w14:paraId="7A41FD39"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r w:rsidRPr="00E63023">
              <w:rPr>
                <w:rFonts w:ascii="標楷體" w:eastAsia="標楷體" w:hAnsi="標楷體"/>
                <w:color w:val="000000" w:themeColor="text1"/>
                <w:szCs w:val="28"/>
              </w:rPr>
              <w:t>2.</w:t>
            </w:r>
            <w:r w:rsidRPr="00E63023">
              <w:rPr>
                <w:rFonts w:ascii="標楷體" w:eastAsia="標楷體" w:hAnsi="標楷體" w:hint="eastAsia"/>
                <w:color w:val="000000" w:themeColor="text1"/>
                <w:szCs w:val="28"/>
              </w:rPr>
              <w:t>資料建檔及管制</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509C6021" w14:textId="77777777" w:rsidR="00D57C03" w:rsidRPr="00E63023" w:rsidRDefault="00D57C03" w:rsidP="002F1402">
            <w:pPr>
              <w:pStyle w:val="af6"/>
              <w:spacing w:after="0" w:line="380" w:lineRule="exact"/>
              <w:ind w:left="233"/>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p w14:paraId="1A20A589"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p>
        </w:tc>
        <w:tc>
          <w:tcPr>
            <w:tcW w:w="5727" w:type="dxa"/>
          </w:tcPr>
          <w:p w14:paraId="717B408C" w14:textId="77777777" w:rsidR="00D57C03" w:rsidRPr="00E63023" w:rsidRDefault="00D57C03" w:rsidP="002F1402">
            <w:pPr>
              <w:pStyle w:val="af6"/>
              <w:spacing w:after="0" w:line="380" w:lineRule="exact"/>
              <w:ind w:left="697" w:hanging="697"/>
              <w:jc w:val="both"/>
              <w:rPr>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bCs/>
                <w:color w:val="000000" w:themeColor="text1"/>
              </w:rPr>
              <w:t>建檔項目</w:t>
            </w:r>
            <w:r w:rsidRPr="00E63023">
              <w:rPr>
                <w:rFonts w:ascii="標楷體" w:eastAsia="標楷體" w:hAnsi="標楷體"/>
                <w:b/>
                <w:color w:val="000000" w:themeColor="text1"/>
              </w:rPr>
              <w:t>(4</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20683B83" w14:textId="77777777" w:rsidR="00D57C03" w:rsidRPr="00E63023" w:rsidRDefault="00D57C03" w:rsidP="002F1402">
            <w:pPr>
              <w:pStyle w:val="af6"/>
              <w:spacing w:after="0" w:line="380" w:lineRule="exact"/>
              <w:ind w:left="1128" w:hanging="905"/>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分：未建檔。</w:t>
            </w:r>
          </w:p>
          <w:p w14:paraId="59BFE5C8" w14:textId="77777777" w:rsidR="00D57C03" w:rsidRPr="00E63023" w:rsidRDefault="00D57C03" w:rsidP="002F1402">
            <w:pPr>
              <w:pStyle w:val="af6"/>
              <w:spacing w:after="0" w:line="380" w:lineRule="exact"/>
              <w:ind w:left="1078" w:hanging="850"/>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分：建有雇主姓名或國外仲介機構名稱、地址、電話。</w:t>
            </w:r>
          </w:p>
          <w:p w14:paraId="31DF17A7"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bCs/>
                <w:color w:val="000000" w:themeColor="text1"/>
              </w:rPr>
              <w:t>綜合評分</w:t>
            </w:r>
            <w:r w:rsidRPr="00E63023">
              <w:rPr>
                <w:rFonts w:ascii="標楷體" w:eastAsia="標楷體" w:hAnsi="標楷體"/>
                <w:b/>
                <w:bCs/>
                <w:color w:val="000000" w:themeColor="text1"/>
              </w:rPr>
              <w:t>(</w:t>
            </w:r>
            <w:r w:rsidRPr="00E63023">
              <w:rPr>
                <w:rFonts w:ascii="標楷體" w:eastAsia="標楷體" w:hAnsi="標楷體" w:hint="eastAsia"/>
                <w:b/>
                <w:bCs/>
                <w:color w:val="000000" w:themeColor="text1"/>
              </w:rPr>
              <w:t>複選</w:t>
            </w:r>
            <w:r w:rsidRPr="00E63023">
              <w:rPr>
                <w:rFonts w:ascii="標楷體" w:eastAsia="標楷體" w:hAnsi="標楷體"/>
                <w:b/>
                <w:bCs/>
                <w:color w:val="000000" w:themeColor="text1"/>
              </w:rPr>
              <w:t>)(+6</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569B2E05" w14:textId="77777777" w:rsidR="00D57C03" w:rsidRPr="00E63023" w:rsidRDefault="00D57C03" w:rsidP="002F1402">
            <w:pPr>
              <w:pStyle w:val="af6"/>
              <w:spacing w:after="0" w:line="380" w:lineRule="exact"/>
              <w:ind w:left="1220" w:hanging="1004"/>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
                <w:bCs/>
                <w:color w:val="000000" w:themeColor="text1"/>
              </w:rPr>
              <w:t>+</w:t>
            </w:r>
            <w:r w:rsidRPr="00E63023">
              <w:rPr>
                <w:rFonts w:ascii="標楷體" w:eastAsia="標楷體" w:hAnsi="標楷體"/>
                <w:color w:val="000000" w:themeColor="text1"/>
              </w:rPr>
              <w:t>3</w:t>
            </w:r>
            <w:r w:rsidRPr="00E63023">
              <w:rPr>
                <w:rFonts w:ascii="標楷體" w:eastAsia="標楷體" w:hAnsi="標楷體" w:hint="eastAsia"/>
                <w:color w:val="000000" w:themeColor="text1"/>
              </w:rPr>
              <w:t>分：</w:t>
            </w:r>
            <w:r w:rsidRPr="00E63023">
              <w:rPr>
                <w:rFonts w:ascii="標楷體" w:eastAsia="標楷體" w:hAnsi="標楷體" w:hint="eastAsia"/>
                <w:color w:val="000000" w:themeColor="text1"/>
                <w:szCs w:val="28"/>
              </w:rPr>
              <w:t>仲介機構將工作流程資訊化，並透過連結資訊系統及文件管理系統，能查詢及取得工作</w:t>
            </w:r>
            <w:proofErr w:type="gramStart"/>
            <w:r w:rsidRPr="00E63023">
              <w:rPr>
                <w:rFonts w:ascii="標楷體" w:eastAsia="標楷體" w:hAnsi="標楷體" w:hint="eastAsia"/>
                <w:color w:val="000000" w:themeColor="text1"/>
                <w:szCs w:val="28"/>
              </w:rPr>
              <w:t>排程者</w:t>
            </w:r>
            <w:proofErr w:type="gramEnd"/>
            <w:r w:rsidRPr="00E63023">
              <w:rPr>
                <w:rFonts w:ascii="標楷體" w:eastAsia="標楷體" w:hAnsi="標楷體" w:hint="eastAsia"/>
                <w:color w:val="000000" w:themeColor="text1"/>
                <w:szCs w:val="28"/>
              </w:rPr>
              <w:t>。</w:t>
            </w:r>
          </w:p>
          <w:p w14:paraId="1A41532E" w14:textId="77777777" w:rsidR="00D57C03" w:rsidRPr="00E63023" w:rsidRDefault="00D57C03" w:rsidP="002F1402">
            <w:pPr>
              <w:pStyle w:val="af6"/>
              <w:spacing w:after="0" w:line="380" w:lineRule="exact"/>
              <w:ind w:left="1220" w:hanging="1004"/>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Cs/>
                <w:color w:val="000000" w:themeColor="text1"/>
              </w:rPr>
              <w:t>+3</w:t>
            </w:r>
            <w:r w:rsidRPr="00E63023">
              <w:rPr>
                <w:rFonts w:ascii="標楷體" w:eastAsia="標楷體" w:hAnsi="標楷體" w:hint="eastAsia"/>
                <w:color w:val="000000" w:themeColor="text1"/>
              </w:rPr>
              <w:t>分：符合前項外，</w:t>
            </w:r>
            <w:r w:rsidRPr="00E63023">
              <w:rPr>
                <w:rFonts w:ascii="標楷體" w:eastAsia="標楷體" w:hAnsi="標楷體" w:hint="eastAsia"/>
                <w:color w:val="000000" w:themeColor="text1"/>
                <w:szCs w:val="28"/>
              </w:rPr>
              <w:t>仲介機構建有資訊安全措施及權限管理機制，能提供完整資訊安全者。</w:t>
            </w:r>
          </w:p>
          <w:p w14:paraId="5720CBA0" w14:textId="77777777" w:rsidR="00D57C03" w:rsidRPr="00E63023" w:rsidRDefault="00D57C03" w:rsidP="002F1402">
            <w:pPr>
              <w:pStyle w:val="af6"/>
              <w:spacing w:after="0" w:line="380" w:lineRule="exact"/>
              <w:ind w:left="1258" w:hanging="1020"/>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w:t>
            </w:r>
            <w:r w:rsidRPr="00E63023">
              <w:rPr>
                <w:rFonts w:ascii="標楷體" w:eastAsia="標楷體" w:hAnsi="標楷體" w:hint="eastAsia"/>
                <w:color w:val="000000" w:themeColor="text1"/>
                <w:szCs w:val="28"/>
              </w:rPr>
              <w:t>上述情事者。</w:t>
            </w:r>
          </w:p>
        </w:tc>
        <w:tc>
          <w:tcPr>
            <w:tcW w:w="6237" w:type="dxa"/>
          </w:tcPr>
          <w:p w14:paraId="203090A5" w14:textId="77777777" w:rsidR="00D57C03" w:rsidRPr="00E63023" w:rsidRDefault="00D57C03" w:rsidP="002F1402">
            <w:pPr>
              <w:pStyle w:val="af6"/>
              <w:spacing w:after="0" w:line="380" w:lineRule="exact"/>
              <w:ind w:left="696" w:hanging="696"/>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目的：仲介機構對於所承辦之案件，應建立相關管制表或資訊系統，以建立有效管控機制，減少疏失。</w:t>
            </w:r>
          </w:p>
          <w:p w14:paraId="0229C36A" w14:textId="77777777" w:rsidR="00D57C03" w:rsidRPr="00E63023" w:rsidRDefault="00D57C03" w:rsidP="002F1402">
            <w:pPr>
              <w:pStyle w:val="af6"/>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173A7933" w14:textId="77777777" w:rsidR="00D57C03" w:rsidRPr="00E63023" w:rsidRDefault="00D57C03" w:rsidP="002F1402">
            <w:pPr>
              <w:pStyle w:val="af6"/>
              <w:numPr>
                <w:ilvl w:val="0"/>
                <w:numId w:val="21"/>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請仲介機構提出評鑑人員於現場所抽取之</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位雇主或國外仲介機構及本國人（求職人）書面或電腦顯示之建檔資料。（數量不足者，全數檢視）</w:t>
            </w:r>
          </w:p>
          <w:p w14:paraId="39485C24" w14:textId="77777777" w:rsidR="00D57C03" w:rsidRPr="00E63023" w:rsidRDefault="00D57C03" w:rsidP="002F1402">
            <w:pPr>
              <w:pStyle w:val="af6"/>
              <w:numPr>
                <w:ilvl w:val="0"/>
                <w:numId w:val="21"/>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檢視管制表或資訊系統之管控功能及使用情形，有無記載及管控相關應辦事項之工作排程。</w:t>
            </w:r>
          </w:p>
          <w:p w14:paraId="2803ADEB" w14:textId="77777777" w:rsidR="00D57C03" w:rsidRPr="00E63023" w:rsidRDefault="00D57C03" w:rsidP="002F1402">
            <w:pPr>
              <w:pStyle w:val="af6"/>
              <w:numPr>
                <w:ilvl w:val="0"/>
                <w:numId w:val="2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szCs w:val="28"/>
              </w:rPr>
              <w:t>仲介機構所建置之資訊安全措施及權限管理機制，不論員工人數多寡，至少應建置帳號及密碼。</w:t>
            </w:r>
          </w:p>
        </w:tc>
      </w:tr>
      <w:tr w:rsidR="00D57C03" w:rsidRPr="00E63023" w14:paraId="7FEB7076" w14:textId="77777777" w:rsidTr="00B80542">
        <w:tc>
          <w:tcPr>
            <w:tcW w:w="3932" w:type="dxa"/>
            <w:vAlign w:val="center"/>
          </w:tcPr>
          <w:p w14:paraId="4D3ACA03"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員工管理</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6364B24C" w14:textId="77777777" w:rsidR="00D57C03" w:rsidRPr="00E63023" w:rsidRDefault="00D57C03" w:rsidP="002F1402">
            <w:pPr>
              <w:pStyle w:val="af6"/>
              <w:spacing w:after="0" w:line="380" w:lineRule="exact"/>
              <w:ind w:left="233"/>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p w14:paraId="29190C51"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p>
          <w:p w14:paraId="40FA38D2"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p>
        </w:tc>
        <w:tc>
          <w:tcPr>
            <w:tcW w:w="5727" w:type="dxa"/>
            <w:vAlign w:val="center"/>
          </w:tcPr>
          <w:p w14:paraId="5A62AF5F"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b/>
                <w:color w:val="000000" w:themeColor="text1"/>
              </w:rPr>
              <w:t>(1)</w:t>
            </w:r>
            <w:r w:rsidRPr="00E63023">
              <w:rPr>
                <w:rFonts w:ascii="標楷體" w:eastAsia="標楷體" w:hAnsi="標楷體"/>
                <w:b/>
                <w:bCs/>
                <w:color w:val="000000" w:themeColor="text1"/>
              </w:rPr>
              <w:t xml:space="preserve"> </w:t>
            </w:r>
            <w:r w:rsidRPr="00E63023">
              <w:rPr>
                <w:rFonts w:ascii="標楷體" w:eastAsia="標楷體" w:hAnsi="標楷體" w:hint="eastAsia"/>
                <w:b/>
                <w:bCs/>
                <w:color w:val="000000" w:themeColor="text1"/>
              </w:rPr>
              <w:t>教育訓練計畫及執行紀錄</w:t>
            </w:r>
            <w:r w:rsidRPr="00E63023">
              <w:rPr>
                <w:rFonts w:ascii="標楷體" w:eastAsia="標楷體" w:hAnsi="標楷體"/>
                <w:b/>
                <w:color w:val="000000" w:themeColor="text1"/>
              </w:rPr>
              <w:t xml:space="preserve"> (</w:t>
            </w:r>
            <w:r w:rsidRPr="00E63023">
              <w:rPr>
                <w:rFonts w:ascii="標楷體" w:eastAsia="標楷體" w:hAnsi="標楷體"/>
                <w:b/>
                <w:bCs/>
                <w:color w:val="000000" w:themeColor="text1"/>
              </w:rPr>
              <w:t>3</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p>
          <w:p w14:paraId="16EEBC9C" w14:textId="77777777" w:rsidR="00D57C03" w:rsidRPr="00E63023" w:rsidRDefault="00D57C03" w:rsidP="002F1402">
            <w:pPr>
              <w:pStyle w:val="af6"/>
              <w:spacing w:after="0" w:line="380" w:lineRule="exact"/>
              <w:ind w:left="936" w:hanging="698"/>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未訂有員工教育訓練計畫或未依教育訓練計畫辦理或辦理週期超過</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年。</w:t>
            </w:r>
          </w:p>
          <w:p w14:paraId="5FC67221" w14:textId="77777777" w:rsidR="00D57C03" w:rsidRPr="00E63023" w:rsidRDefault="00D57C03" w:rsidP="002F1402">
            <w:pPr>
              <w:pStyle w:val="af6"/>
              <w:spacing w:after="0" w:line="380" w:lineRule="exact"/>
              <w:ind w:left="1030" w:hanging="792"/>
              <w:rPr>
                <w:rFonts w:ascii="標楷體" w:eastAsia="標楷體" w:hAnsi="標楷體"/>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依年度教育訓練計畫辦理，且辦理週期至少半年</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次，並備有紀錄，但新進員工另需有新進員工教育訓練紀錄。</w:t>
            </w:r>
          </w:p>
          <w:p w14:paraId="5B154470" w14:textId="77777777" w:rsidR="00D57C03" w:rsidRPr="00E63023" w:rsidRDefault="00D57C03" w:rsidP="002F1402">
            <w:pPr>
              <w:pStyle w:val="af6"/>
              <w:spacing w:after="0" w:line="380" w:lineRule="exact"/>
              <w:ind w:left="697" w:hanging="697"/>
              <w:rPr>
                <w:color w:val="000000" w:themeColor="text1"/>
              </w:rPr>
            </w:pPr>
            <w:r w:rsidRPr="00E63023">
              <w:rPr>
                <w:rFonts w:ascii="標楷體" w:eastAsia="標楷體" w:hAnsi="標楷體"/>
                <w:b/>
                <w:color w:val="000000" w:themeColor="text1"/>
              </w:rPr>
              <w:t>(2)</w:t>
            </w:r>
            <w:r w:rsidRPr="00E63023">
              <w:rPr>
                <w:rFonts w:ascii="標楷體" w:eastAsia="標楷體" w:hAnsi="標楷體"/>
                <w:b/>
                <w:bCs/>
                <w:color w:val="000000" w:themeColor="text1"/>
              </w:rPr>
              <w:t xml:space="preserve"> </w:t>
            </w:r>
            <w:r w:rsidRPr="00E63023">
              <w:rPr>
                <w:rFonts w:ascii="標楷體" w:eastAsia="標楷體" w:hAnsi="標楷體" w:hint="eastAsia"/>
                <w:b/>
                <w:bCs/>
                <w:color w:val="000000" w:themeColor="text1"/>
              </w:rPr>
              <w:t>人員離職案件處理</w:t>
            </w:r>
            <w:r w:rsidRPr="00E63023">
              <w:rPr>
                <w:rFonts w:ascii="標楷體" w:eastAsia="標楷體" w:hAnsi="標楷體"/>
                <w:b/>
                <w:color w:val="000000" w:themeColor="text1"/>
              </w:rPr>
              <w:t>(4</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59EF5E78" w14:textId="77777777" w:rsidR="00D57C03" w:rsidRPr="00E63023" w:rsidRDefault="00D57C03" w:rsidP="002F1402">
            <w:pPr>
              <w:pStyle w:val="af6"/>
              <w:spacing w:after="0" w:line="380" w:lineRule="exact"/>
              <w:ind w:left="1125" w:hanging="890"/>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w:t>
            </w:r>
            <w:r w:rsidRPr="00E63023">
              <w:rPr>
                <w:rFonts w:ascii="標楷體" w:eastAsia="標楷體" w:hAnsi="標楷體" w:hint="eastAsia"/>
                <w:color w:val="000000" w:themeColor="text1"/>
                <w:szCs w:val="28"/>
              </w:rPr>
              <w:t>未備置員工離職業務交接清單。</w:t>
            </w:r>
          </w:p>
          <w:p w14:paraId="4F07FD01" w14:textId="77777777" w:rsidR="00D57C03" w:rsidRPr="00E63023" w:rsidRDefault="00D57C03" w:rsidP="002F1402">
            <w:pPr>
              <w:pStyle w:val="af6"/>
              <w:spacing w:after="0" w:line="380" w:lineRule="exact"/>
              <w:ind w:left="1078" w:hanging="838"/>
              <w:rPr>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分：已備置空白業務交接清單，另如有</w:t>
            </w:r>
            <w:r w:rsidRPr="00E63023">
              <w:rPr>
                <w:rFonts w:ascii="標楷體" w:eastAsia="標楷體" w:hAnsi="標楷體" w:hint="eastAsia"/>
                <w:color w:val="000000" w:themeColor="text1"/>
                <w:szCs w:val="28"/>
              </w:rPr>
              <w:t>員工離職已進行業務交接，及填妥業務交接清單並備有紀錄經主管簽章。</w:t>
            </w:r>
          </w:p>
          <w:p w14:paraId="00820049"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 xml:space="preserve">(3) </w:t>
            </w:r>
            <w:r w:rsidRPr="00E63023">
              <w:rPr>
                <w:rFonts w:ascii="標楷體" w:eastAsia="標楷體" w:hAnsi="標楷體" w:hint="eastAsia"/>
                <w:b/>
                <w:color w:val="000000" w:themeColor="text1"/>
              </w:rPr>
              <w:t>綜合評分</w:t>
            </w:r>
            <w:r w:rsidRPr="00E63023">
              <w:rPr>
                <w:rFonts w:ascii="標楷體" w:eastAsia="標楷體" w:hAnsi="標楷體"/>
                <w:b/>
                <w:bCs/>
                <w:color w:val="000000" w:themeColor="text1"/>
              </w:rPr>
              <w:t>(</w:t>
            </w:r>
            <w:r w:rsidRPr="00E63023">
              <w:rPr>
                <w:rFonts w:ascii="標楷體" w:eastAsia="標楷體" w:hAnsi="標楷體" w:hint="eastAsia"/>
                <w:b/>
                <w:bCs/>
                <w:color w:val="000000" w:themeColor="text1"/>
              </w:rPr>
              <w:t>複選</w:t>
            </w:r>
            <w:r w:rsidRPr="00E63023">
              <w:rPr>
                <w:rFonts w:ascii="標楷體" w:eastAsia="標楷體" w:hAnsi="標楷體"/>
                <w:b/>
                <w:bCs/>
                <w:color w:val="000000" w:themeColor="text1"/>
              </w:rPr>
              <w:t>) (+3</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165199BC" w14:textId="77777777" w:rsidR="00D57C03" w:rsidRPr="00E63023" w:rsidRDefault="00D57C03" w:rsidP="002F1402">
            <w:pPr>
              <w:pStyle w:val="af6"/>
              <w:spacing w:after="0" w:line="380" w:lineRule="exact"/>
              <w:ind w:left="1265" w:hanging="1025"/>
              <w:rPr>
                <w:rFonts w:ascii="標楷體" w:eastAsia="標楷體" w:hAnsi="標楷體"/>
                <w:color w:val="000000" w:themeColor="text1"/>
              </w:rPr>
            </w:pPr>
            <w:r w:rsidRPr="00E63023">
              <w:rPr>
                <w:rFonts w:ascii="標楷體" w:eastAsia="標楷體" w:hAnsi="標楷體"/>
                <w:color w:val="000000" w:themeColor="text1"/>
              </w:rPr>
              <w:t>□+2</w:t>
            </w:r>
            <w:r w:rsidRPr="00E63023">
              <w:rPr>
                <w:rFonts w:ascii="標楷體" w:eastAsia="標楷體" w:hAnsi="標楷體" w:hint="eastAsia"/>
                <w:color w:val="000000" w:themeColor="text1"/>
              </w:rPr>
              <w:t>分：建有顧客滿意度調查機制。</w:t>
            </w:r>
          </w:p>
          <w:p w14:paraId="53837107" w14:textId="77777777" w:rsidR="00D57C03" w:rsidRPr="00E63023" w:rsidRDefault="00D57C03" w:rsidP="006E21F9">
            <w:pPr>
              <w:pStyle w:val="af6"/>
              <w:spacing w:after="0" w:line="380" w:lineRule="exact"/>
              <w:ind w:left="1220" w:hanging="980"/>
              <w:rPr>
                <w:color w:val="000000" w:themeColor="text1"/>
              </w:rPr>
            </w:pPr>
            <w:r w:rsidRPr="00E63023">
              <w:rPr>
                <w:rFonts w:ascii="標楷體" w:eastAsia="標楷體" w:hAnsi="標楷體"/>
                <w:color w:val="000000" w:themeColor="text1"/>
              </w:rPr>
              <w:t>□+1</w:t>
            </w:r>
            <w:r w:rsidRPr="00E63023">
              <w:rPr>
                <w:rFonts w:ascii="標楷體" w:eastAsia="標楷體" w:hAnsi="標楷體" w:hint="eastAsia"/>
                <w:color w:val="000000" w:themeColor="text1"/>
              </w:rPr>
              <w:t>分：對於調查結果正面及負面</w:t>
            </w:r>
            <w:proofErr w:type="gramStart"/>
            <w:r w:rsidRPr="00E63023">
              <w:rPr>
                <w:rFonts w:ascii="標楷體" w:eastAsia="標楷體" w:hAnsi="標楷體" w:hint="eastAsia"/>
                <w:color w:val="000000" w:themeColor="text1"/>
              </w:rPr>
              <w:t>反應均有整理</w:t>
            </w:r>
            <w:proofErr w:type="gramEnd"/>
            <w:r w:rsidRPr="00E63023">
              <w:rPr>
                <w:rFonts w:ascii="標楷體" w:eastAsia="標楷體" w:hAnsi="標楷體" w:hint="eastAsia"/>
                <w:color w:val="000000" w:themeColor="text1"/>
              </w:rPr>
              <w:t>紀錄，並有獎勵或改善方案或措施。</w:t>
            </w:r>
          </w:p>
          <w:p w14:paraId="7493F391" w14:textId="77777777" w:rsidR="00D57C03" w:rsidRPr="00E63023" w:rsidRDefault="00D57C03" w:rsidP="002F1402">
            <w:pPr>
              <w:pStyle w:val="af6"/>
              <w:spacing w:after="0" w:line="380" w:lineRule="exact"/>
              <w:ind w:left="1250" w:hanging="984"/>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w:t>
            </w:r>
            <w:r w:rsidRPr="00E63023">
              <w:rPr>
                <w:rFonts w:ascii="標楷體" w:eastAsia="標楷體" w:hAnsi="標楷體" w:hint="eastAsia"/>
                <w:color w:val="000000" w:themeColor="text1"/>
                <w:szCs w:val="28"/>
              </w:rPr>
              <w:t>上述情事者。</w:t>
            </w:r>
          </w:p>
        </w:tc>
        <w:tc>
          <w:tcPr>
            <w:tcW w:w="6237" w:type="dxa"/>
          </w:tcPr>
          <w:p w14:paraId="6AF3F7E9"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目的：仲介機構對於所屬從事就業服務業務之員工應予定期教育訓練，提昇服務品質，並應辦理顧客滿意度調查，瞭解顧客對該機構服務品質滿意程度，對於正面及負面反應，有獎勵或改善措施。</w:t>
            </w:r>
          </w:p>
          <w:p w14:paraId="2C7A97C3" w14:textId="77777777" w:rsidR="00D57C03" w:rsidRPr="00E63023" w:rsidRDefault="00D57C03" w:rsidP="002F1402">
            <w:pPr>
              <w:pStyle w:val="af6"/>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761CDFE4"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請仲介機構說明於當年度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期間內，從事就業服務業務之員工任職情形（含員工異動情形，如新進員工或員工離職等）。</w:t>
            </w:r>
          </w:p>
          <w:p w14:paraId="4CC615AE"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教育訓練計畫至少應包含預計訓練時間、主題等要件，且教育訓練每次累計時數須超過</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小時，如有新進員工教育訓練應於新進員工到職日起</w:t>
            </w:r>
            <w:r w:rsidRPr="00E63023">
              <w:rPr>
                <w:rFonts w:ascii="標楷體" w:eastAsia="標楷體" w:hAnsi="標楷體"/>
                <w:color w:val="000000" w:themeColor="text1"/>
              </w:rPr>
              <w:t>3</w:t>
            </w:r>
            <w:r w:rsidRPr="00E63023">
              <w:rPr>
                <w:rFonts w:ascii="標楷體" w:eastAsia="標楷體" w:hAnsi="標楷體" w:hint="eastAsia"/>
                <w:color w:val="000000" w:themeColor="text1"/>
              </w:rPr>
              <w:t>個月內完成，始列入計算。</w:t>
            </w:r>
          </w:p>
          <w:p w14:paraId="663A84C2"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教育訓練對象為仲介機構從事就業服務業務之員工（含雙語人員），其課程須包含就業服務法等相關法令。</w:t>
            </w:r>
          </w:p>
          <w:p w14:paraId="6E03EA6E"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期間教育訓練之資料及紀錄，檢視其平均辦理週期，並可抽問從業人員相關法令及作業流程。</w:t>
            </w:r>
          </w:p>
          <w:p w14:paraId="274563A4" w14:textId="77777777" w:rsidR="00D57C03" w:rsidRPr="00E63023" w:rsidRDefault="00D57C03" w:rsidP="002F1402">
            <w:pPr>
              <w:pStyle w:val="af6"/>
              <w:numPr>
                <w:ilvl w:val="0"/>
                <w:numId w:val="22"/>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szCs w:val="28"/>
              </w:rPr>
              <w:t>教育訓練紀錄須至少記載訓練日期、訓練主題、講授人員姓名、講授大綱及受訓員工簽到等</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項。缺</w:t>
            </w:r>
            <w:proofErr w:type="gramStart"/>
            <w:r w:rsidRPr="00E63023">
              <w:rPr>
                <w:rFonts w:ascii="標楷體" w:eastAsia="標楷體" w:hAnsi="標楷體" w:hint="eastAsia"/>
                <w:color w:val="000000" w:themeColor="text1"/>
                <w:szCs w:val="28"/>
              </w:rPr>
              <w:t>一</w:t>
            </w:r>
            <w:proofErr w:type="gramEnd"/>
            <w:r w:rsidRPr="00E63023">
              <w:rPr>
                <w:rFonts w:ascii="標楷體" w:eastAsia="標楷體" w:hAnsi="標楷體" w:hint="eastAsia"/>
                <w:color w:val="000000" w:themeColor="text1"/>
                <w:szCs w:val="28"/>
              </w:rPr>
              <w:t>者</w:t>
            </w:r>
            <w:proofErr w:type="gramStart"/>
            <w:r w:rsidRPr="00E63023">
              <w:rPr>
                <w:rFonts w:ascii="標楷體" w:eastAsia="標楷體" w:hAnsi="標楷體" w:hint="eastAsia"/>
                <w:color w:val="000000" w:themeColor="text1"/>
                <w:szCs w:val="28"/>
              </w:rPr>
              <w:t>不</w:t>
            </w:r>
            <w:proofErr w:type="gramEnd"/>
            <w:r w:rsidRPr="00E63023">
              <w:rPr>
                <w:rFonts w:ascii="標楷體" w:eastAsia="標楷體" w:hAnsi="標楷體" w:hint="eastAsia"/>
                <w:color w:val="000000" w:themeColor="text1"/>
                <w:szCs w:val="28"/>
              </w:rPr>
              <w:t>列計。</w:t>
            </w:r>
          </w:p>
          <w:p w14:paraId="2C0C50CA" w14:textId="77777777" w:rsidR="00D57C03" w:rsidRPr="00E63023" w:rsidRDefault="00D57C03" w:rsidP="002F1402">
            <w:pPr>
              <w:pStyle w:val="af6"/>
              <w:numPr>
                <w:ilvl w:val="0"/>
                <w:numId w:val="22"/>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業務交接清單至少須包含：業務交接者雙方簽章、交接日期、交接業務、主管簽章等</w:t>
            </w:r>
            <w:r w:rsidRPr="00E63023">
              <w:rPr>
                <w:rFonts w:ascii="標楷體" w:eastAsia="標楷體" w:hAnsi="標楷體"/>
                <w:color w:val="000000" w:themeColor="text1"/>
              </w:rPr>
              <w:t>4</w:t>
            </w:r>
            <w:r w:rsidRPr="00E63023">
              <w:rPr>
                <w:rFonts w:ascii="標楷體" w:eastAsia="標楷體" w:hAnsi="標楷體" w:hint="eastAsia"/>
                <w:color w:val="000000" w:themeColor="text1"/>
              </w:rPr>
              <w:t>項。</w:t>
            </w:r>
            <w:r w:rsidRPr="00E63023">
              <w:rPr>
                <w:rFonts w:ascii="標楷體" w:eastAsia="標楷體" w:hAnsi="標楷體" w:hint="eastAsia"/>
                <w:color w:val="000000" w:themeColor="text1"/>
                <w:szCs w:val="28"/>
              </w:rPr>
              <w:t>缺</w:t>
            </w:r>
            <w:proofErr w:type="gramStart"/>
            <w:r w:rsidRPr="00E63023">
              <w:rPr>
                <w:rFonts w:ascii="標楷體" w:eastAsia="標楷體" w:hAnsi="標楷體" w:hint="eastAsia"/>
                <w:color w:val="000000" w:themeColor="text1"/>
                <w:szCs w:val="28"/>
              </w:rPr>
              <w:t>一</w:t>
            </w:r>
            <w:proofErr w:type="gramEnd"/>
            <w:r w:rsidRPr="00E63023">
              <w:rPr>
                <w:rFonts w:ascii="標楷體" w:eastAsia="標楷體" w:hAnsi="標楷體" w:hint="eastAsia"/>
                <w:color w:val="000000" w:themeColor="text1"/>
                <w:szCs w:val="28"/>
              </w:rPr>
              <w:t>者</w:t>
            </w:r>
            <w:proofErr w:type="gramStart"/>
            <w:r w:rsidRPr="00E63023">
              <w:rPr>
                <w:rFonts w:ascii="標楷體" w:eastAsia="標楷體" w:hAnsi="標楷體" w:hint="eastAsia"/>
                <w:color w:val="000000" w:themeColor="text1"/>
                <w:szCs w:val="28"/>
              </w:rPr>
              <w:t>不</w:t>
            </w:r>
            <w:proofErr w:type="gramEnd"/>
            <w:r w:rsidRPr="00E63023">
              <w:rPr>
                <w:rFonts w:ascii="標楷體" w:eastAsia="標楷體" w:hAnsi="標楷體" w:hint="eastAsia"/>
                <w:color w:val="000000" w:themeColor="text1"/>
                <w:szCs w:val="28"/>
              </w:rPr>
              <w:t>列計。</w:t>
            </w:r>
          </w:p>
          <w:p w14:paraId="6F84106C"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若受評期間未曾有工作人員離職者，仍應備置空白業務交接清單，以備有工作人員離職時使用，故未曾有工作人員離職者，仍須有備置該項文件始</w:t>
            </w:r>
            <w:proofErr w:type="gramStart"/>
            <w:r w:rsidRPr="00E63023">
              <w:rPr>
                <w:rFonts w:ascii="標楷體" w:eastAsia="標楷體" w:hAnsi="標楷體" w:hint="eastAsia"/>
                <w:color w:val="000000" w:themeColor="text1"/>
              </w:rPr>
              <w:t>予計</w:t>
            </w:r>
            <w:proofErr w:type="gramEnd"/>
            <w:r w:rsidRPr="00E63023">
              <w:rPr>
                <w:rFonts w:ascii="標楷體" w:eastAsia="標楷體" w:hAnsi="標楷體" w:hint="eastAsia"/>
                <w:color w:val="000000" w:themeColor="text1"/>
              </w:rPr>
              <w:t>分。</w:t>
            </w:r>
          </w:p>
          <w:p w14:paraId="38770488"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顧客滿意度調查機制：指本國人（求職人）針對公司或員工之服務滿意度調查。請仲介機構提供當年度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辦理顧客滿意度調查及後續分析處理結果之相關資料。</w:t>
            </w:r>
          </w:p>
          <w:p w14:paraId="48F5B4A4"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滿意度調查比率（有效樣本</w:t>
            </w:r>
            <w:r w:rsidRPr="00E63023">
              <w:rPr>
                <w:rFonts w:ascii="標楷體" w:eastAsia="標楷體" w:hAnsi="標楷體"/>
                <w:color w:val="000000" w:themeColor="text1"/>
              </w:rPr>
              <w:t>/</w:t>
            </w:r>
            <w:r w:rsidRPr="00E63023">
              <w:rPr>
                <w:rFonts w:ascii="標楷體" w:eastAsia="標楷體" w:hAnsi="標楷體" w:hint="eastAsia"/>
                <w:color w:val="000000" w:themeColor="text1"/>
              </w:rPr>
              <w:t>總人數）須達</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以上，始予</w:t>
            </w:r>
            <w:proofErr w:type="gramStart"/>
            <w:r w:rsidRPr="00E63023">
              <w:rPr>
                <w:rFonts w:ascii="標楷體" w:eastAsia="標楷體" w:hAnsi="標楷體" w:hint="eastAsia"/>
                <w:color w:val="000000" w:themeColor="text1"/>
              </w:rPr>
              <w:t>採</w:t>
            </w:r>
            <w:proofErr w:type="gramEnd"/>
            <w:r w:rsidRPr="00E63023">
              <w:rPr>
                <w:rFonts w:ascii="標楷體" w:eastAsia="標楷體" w:hAnsi="標楷體" w:hint="eastAsia"/>
                <w:color w:val="000000" w:themeColor="text1"/>
              </w:rPr>
              <w:t>計。</w:t>
            </w:r>
          </w:p>
          <w:p w14:paraId="151FCC40"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滿意度調查方式係指郵寄問卷調查、電話調查、面訪調查或網路調查等。</w:t>
            </w:r>
          </w:p>
        </w:tc>
      </w:tr>
      <w:tr w:rsidR="00D57C03" w:rsidRPr="00E63023" w14:paraId="2D7BF4A4" w14:textId="77777777" w:rsidTr="00B80542">
        <w:tc>
          <w:tcPr>
            <w:tcW w:w="3932" w:type="dxa"/>
            <w:tcBorders>
              <w:bottom w:val="single" w:sz="12" w:space="0" w:color="auto"/>
            </w:tcBorders>
            <w:vAlign w:val="center"/>
          </w:tcPr>
          <w:p w14:paraId="06466E6F" w14:textId="77777777" w:rsidR="00D57C03" w:rsidRPr="002F1402" w:rsidRDefault="00D57C03" w:rsidP="002F1402">
            <w:pPr>
              <w:spacing w:line="380" w:lineRule="exact"/>
              <w:ind w:left="192" w:hangingChars="80" w:hanging="192"/>
              <w:rPr>
                <w:rFonts w:ascii="標楷體" w:eastAsia="標楷體" w:hAnsi="標楷體"/>
              </w:rPr>
            </w:pPr>
            <w:r w:rsidRPr="002F1402">
              <w:rPr>
                <w:rFonts w:ascii="標楷體" w:eastAsia="標楷體" w:hAnsi="標楷體"/>
              </w:rPr>
              <w:t>4.</w:t>
            </w:r>
            <w:r w:rsidRPr="002F1402">
              <w:rPr>
                <w:rFonts w:ascii="標楷體" w:eastAsia="標楷體" w:hAnsi="標楷體" w:hint="eastAsia"/>
              </w:rPr>
              <w:t>個人資料安全維護措施</w:t>
            </w:r>
            <w:r w:rsidRPr="002F1402">
              <w:rPr>
                <w:rFonts w:ascii="標楷體" w:eastAsia="標楷體" w:hAnsi="標楷體"/>
              </w:rPr>
              <w:t>(9</w:t>
            </w:r>
            <w:r w:rsidRPr="002F1402">
              <w:rPr>
                <w:rFonts w:ascii="標楷體" w:eastAsia="標楷體" w:hAnsi="標楷體" w:hint="eastAsia"/>
              </w:rPr>
              <w:t>分</w:t>
            </w:r>
            <w:r w:rsidRPr="002F1402">
              <w:rPr>
                <w:rFonts w:ascii="標楷體" w:eastAsia="標楷體" w:hAnsi="標楷體"/>
              </w:rPr>
              <w:t>)</w:t>
            </w:r>
          </w:p>
          <w:p w14:paraId="57074CB3" w14:textId="77777777" w:rsidR="00D57C03" w:rsidRPr="002F1402" w:rsidRDefault="00D57C03" w:rsidP="002F1402">
            <w:pPr>
              <w:spacing w:line="380" w:lineRule="exact"/>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得分小計：</w:t>
            </w:r>
            <w:r w:rsidRPr="002F1402">
              <w:rPr>
                <w:rFonts w:ascii="標楷體" w:eastAsia="標楷體" w:hAnsi="標楷體"/>
              </w:rPr>
              <w:t xml:space="preserve">        </w:t>
            </w:r>
            <w:r w:rsidRPr="002F1402">
              <w:rPr>
                <w:rFonts w:ascii="標楷體" w:eastAsia="標楷體" w:hAnsi="標楷體" w:hint="eastAsia"/>
              </w:rPr>
              <w:t>分</w:t>
            </w:r>
          </w:p>
          <w:p w14:paraId="4E164798" w14:textId="77777777" w:rsidR="00D57C03" w:rsidRPr="002F1402" w:rsidRDefault="00D57C03" w:rsidP="002F1402">
            <w:pPr>
              <w:spacing w:line="380" w:lineRule="exact"/>
              <w:ind w:left="233" w:hanging="233"/>
              <w:rPr>
                <w:rFonts w:ascii="標楷體" w:eastAsia="標楷體" w:hAnsi="標楷體"/>
              </w:rPr>
            </w:pPr>
          </w:p>
        </w:tc>
        <w:tc>
          <w:tcPr>
            <w:tcW w:w="5727" w:type="dxa"/>
            <w:tcBorders>
              <w:bottom w:val="single" w:sz="12" w:space="0" w:color="auto"/>
            </w:tcBorders>
            <w:vAlign w:val="center"/>
          </w:tcPr>
          <w:p w14:paraId="47C56085" w14:textId="77777777" w:rsidR="00D57C03" w:rsidRPr="002F1402" w:rsidRDefault="00D57C03" w:rsidP="002F1402">
            <w:pPr>
              <w:spacing w:line="380" w:lineRule="exact"/>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rPr>
              <w:t>9</w:t>
            </w:r>
            <w:r w:rsidRPr="002F1402">
              <w:rPr>
                <w:rFonts w:ascii="標楷體" w:eastAsia="標楷體" w:hAnsi="標楷體" w:hint="eastAsia"/>
              </w:rPr>
              <w:t>分：有訂定個人資料檔案安全維護計畫。</w:t>
            </w:r>
          </w:p>
          <w:p w14:paraId="0472C47E" w14:textId="7D5519AC" w:rsidR="00D57C03" w:rsidRPr="002F1402" w:rsidRDefault="00D57C03" w:rsidP="002F1402">
            <w:pPr>
              <w:spacing w:line="380" w:lineRule="exact"/>
              <w:ind w:left="936" w:hangingChars="390" w:hanging="936"/>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rPr>
              <w:t>4</w:t>
            </w:r>
            <w:r w:rsidRPr="002F1402">
              <w:rPr>
                <w:rFonts w:ascii="標楷體" w:eastAsia="標楷體" w:hAnsi="標楷體" w:hint="eastAsia"/>
              </w:rPr>
              <w:t>分：有訂定個人資料檔案安全維護計畫，但內容不完整。</w:t>
            </w:r>
          </w:p>
          <w:p w14:paraId="41E8D0BE" w14:textId="77777777" w:rsidR="00D57C03" w:rsidRPr="002F1402" w:rsidRDefault="00D57C03" w:rsidP="002F1402">
            <w:pPr>
              <w:spacing w:line="380" w:lineRule="exact"/>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rPr>
              <w:t>0</w:t>
            </w:r>
            <w:r w:rsidRPr="002F1402">
              <w:rPr>
                <w:rFonts w:ascii="標楷體" w:eastAsia="標楷體" w:hAnsi="標楷體" w:hint="eastAsia"/>
              </w:rPr>
              <w:t>分：未訂定個人資料檔案安全維護計畫。</w:t>
            </w:r>
          </w:p>
        </w:tc>
        <w:tc>
          <w:tcPr>
            <w:tcW w:w="6237" w:type="dxa"/>
            <w:tcBorders>
              <w:bottom w:val="single" w:sz="12" w:space="0" w:color="auto"/>
            </w:tcBorders>
          </w:tcPr>
          <w:p w14:paraId="1B9CE0FE" w14:textId="77777777" w:rsidR="00D57C03" w:rsidRPr="00E63023" w:rsidRDefault="00D57C03" w:rsidP="002F1402">
            <w:pPr>
              <w:pStyle w:val="Textbody"/>
              <w:spacing w:line="380" w:lineRule="exact"/>
              <w:ind w:left="696" w:hanging="696"/>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目的：仲介機構對於個人資料保護，應依個人資料保護法訂定個人資料檔案安全維護計畫，以落實強化對於個人資料安全維護，</w:t>
            </w:r>
            <w:proofErr w:type="gramStart"/>
            <w:r w:rsidRPr="00E63023">
              <w:rPr>
                <w:rFonts w:ascii="標楷體" w:eastAsia="標楷體" w:hAnsi="標楷體" w:hint="eastAsia"/>
                <w:color w:val="000000" w:themeColor="text1"/>
              </w:rPr>
              <w:t>減少資安事件</w:t>
            </w:r>
            <w:proofErr w:type="gramEnd"/>
            <w:r w:rsidRPr="00E63023">
              <w:rPr>
                <w:rFonts w:ascii="標楷體" w:eastAsia="標楷體" w:hAnsi="標楷體" w:hint="eastAsia"/>
                <w:color w:val="000000" w:themeColor="text1"/>
              </w:rPr>
              <w:t>。</w:t>
            </w:r>
          </w:p>
          <w:p w14:paraId="6C702D30" w14:textId="77777777" w:rsidR="00D57C03" w:rsidRPr="00E63023" w:rsidRDefault="00D57C03" w:rsidP="002F1402">
            <w:pPr>
              <w:pStyle w:val="Textbody"/>
              <w:spacing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26827E21" w14:textId="77777777" w:rsidR="00D57C03" w:rsidRPr="00E63023" w:rsidRDefault="00D57C03" w:rsidP="002F1402">
            <w:pPr>
              <w:pStyle w:val="Textbody"/>
              <w:numPr>
                <w:ilvl w:val="0"/>
                <w:numId w:val="17"/>
              </w:numPr>
              <w:autoSpaceDN/>
              <w:spacing w:line="380" w:lineRule="exact"/>
              <w:ind w:left="340" w:hanging="340"/>
              <w:jc w:val="both"/>
              <w:rPr>
                <w:rFonts w:ascii="標楷體" w:eastAsia="標楷體" w:hAnsi="標楷體"/>
                <w:color w:val="000000" w:themeColor="text1"/>
              </w:rPr>
            </w:pPr>
            <w:r w:rsidRPr="00E63023">
              <w:rPr>
                <w:rFonts w:ascii="標楷體" w:eastAsia="標楷體" w:hAnsi="標楷體" w:hint="eastAsia"/>
                <w:color w:val="000000" w:themeColor="text1"/>
              </w:rPr>
              <w:t>依個人資料保護法第</w:t>
            </w:r>
            <w:r w:rsidRPr="00E63023">
              <w:rPr>
                <w:rFonts w:ascii="標楷體" w:eastAsia="標楷體" w:hAnsi="標楷體"/>
                <w:color w:val="000000" w:themeColor="text1"/>
              </w:rPr>
              <w:t>27</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項及第</w:t>
            </w:r>
            <w:r w:rsidRPr="00E63023">
              <w:rPr>
                <w:rFonts w:ascii="標楷體" w:eastAsia="標楷體" w:hAnsi="標楷體"/>
                <w:color w:val="000000" w:themeColor="text1"/>
              </w:rPr>
              <w:t>3</w:t>
            </w:r>
            <w:r w:rsidRPr="00E63023">
              <w:rPr>
                <w:rFonts w:ascii="標楷體" w:eastAsia="標楷體" w:hAnsi="標楷體" w:hint="eastAsia"/>
                <w:color w:val="000000" w:themeColor="text1"/>
              </w:rPr>
              <w:t>項規定：「中央目的事業主管機關得指定非公務機關訂定個人資料檔案安全維護計畫或業務終止後個人資料處理方法。前項計畫及處理方法之標準等相關事項之辦法，由中央目的事業主管機關定之。」勞動部</w:t>
            </w:r>
            <w:r w:rsidRPr="00E63023">
              <w:rPr>
                <w:rFonts w:ascii="標楷體" w:eastAsia="標楷體" w:hAnsi="標楷體"/>
                <w:color w:val="000000" w:themeColor="text1"/>
              </w:rPr>
              <w:t>(</w:t>
            </w:r>
            <w:r w:rsidRPr="00E63023">
              <w:rPr>
                <w:rFonts w:ascii="標楷體" w:eastAsia="標楷體" w:hAnsi="標楷體" w:hint="eastAsia"/>
                <w:color w:val="000000" w:themeColor="text1"/>
              </w:rPr>
              <w:t>改制前為行政院勞工委員會</w:t>
            </w:r>
            <w:r w:rsidRPr="00E63023">
              <w:rPr>
                <w:rFonts w:ascii="標楷體" w:eastAsia="標楷體" w:hAnsi="標楷體"/>
                <w:color w:val="000000" w:themeColor="text1"/>
              </w:rPr>
              <w:t>)</w:t>
            </w:r>
            <w:r w:rsidRPr="00E63023">
              <w:rPr>
                <w:rFonts w:ascii="標楷體" w:eastAsia="標楷體" w:hAnsi="標楷體" w:hint="eastAsia"/>
                <w:color w:val="000000" w:themeColor="text1"/>
              </w:rPr>
              <w:t>業以</w:t>
            </w:r>
            <w:r w:rsidRPr="00E63023">
              <w:rPr>
                <w:rFonts w:ascii="標楷體" w:eastAsia="標楷體" w:hAnsi="標楷體"/>
                <w:color w:val="000000" w:themeColor="text1"/>
              </w:rPr>
              <w:t>102</w:t>
            </w:r>
            <w:r w:rsidRPr="00E63023">
              <w:rPr>
                <w:rFonts w:ascii="標楷體" w:eastAsia="標楷體" w:hAnsi="標楷體" w:hint="eastAsia"/>
                <w:color w:val="000000" w:themeColor="text1"/>
              </w:rPr>
              <w:t>年</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勞職管</w:t>
            </w:r>
            <w:proofErr w:type="gramEnd"/>
            <w:r w:rsidRPr="00E63023">
              <w:rPr>
                <w:rFonts w:ascii="標楷體" w:eastAsia="標楷體" w:hAnsi="標楷體" w:hint="eastAsia"/>
                <w:color w:val="000000" w:themeColor="text1"/>
              </w:rPr>
              <w:t>字第</w:t>
            </w:r>
            <w:r w:rsidRPr="00E63023">
              <w:rPr>
                <w:rFonts w:ascii="標楷體" w:eastAsia="標楷體" w:hAnsi="標楷體"/>
                <w:color w:val="000000" w:themeColor="text1"/>
              </w:rPr>
              <w:t>1020500788</w:t>
            </w:r>
            <w:r w:rsidRPr="00E63023">
              <w:rPr>
                <w:rFonts w:ascii="標楷體" w:eastAsia="標楷體" w:hAnsi="標楷體" w:hint="eastAsia"/>
                <w:color w:val="000000" w:themeColor="text1"/>
              </w:rPr>
              <w:t>號令訂定發布施行人力仲介業個人資料檔案安全維護計畫及處理辦法，規範私立就業服務機構應訂有個人資料檔案安全維護計畫，以落實求職者個人資料保護。</w:t>
            </w:r>
          </w:p>
          <w:p w14:paraId="772D7CD8" w14:textId="77777777" w:rsidR="00D57C03" w:rsidRPr="00E63023" w:rsidRDefault="00D57C03" w:rsidP="002F1402">
            <w:pPr>
              <w:pStyle w:val="Textbody"/>
              <w:numPr>
                <w:ilvl w:val="0"/>
                <w:numId w:val="17"/>
              </w:numPr>
              <w:autoSpaceDN/>
              <w:spacing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個人資料檔案安全維護計畫至少應載明下列事項，缺</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者，視為內容不完整</w:t>
            </w:r>
            <w:r w:rsidRPr="00E63023">
              <w:rPr>
                <w:rFonts w:ascii="標楷體" w:eastAsia="標楷體" w:hAnsi="標楷體"/>
                <w:color w:val="000000" w:themeColor="text1"/>
              </w:rPr>
              <w:t>:</w:t>
            </w:r>
          </w:p>
          <w:p w14:paraId="271B67E7"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指定專人或建立專責組織。</w:t>
            </w:r>
          </w:p>
          <w:p w14:paraId="616DBF17"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個人資料保護管理原則。</w:t>
            </w:r>
          </w:p>
          <w:p w14:paraId="4A48BBB5"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界定納入計畫之範圍及建立檔案。</w:t>
            </w:r>
          </w:p>
          <w:p w14:paraId="6355ED3D"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s="新細明體"/>
                <w:color w:val="000000" w:themeColor="text1"/>
                <w:kern w:val="0"/>
              </w:rPr>
            </w:pPr>
            <w:r w:rsidRPr="00E63023">
              <w:rPr>
                <w:rFonts w:ascii="標楷體" w:eastAsia="標楷體" w:hAnsi="標楷體" w:cs="新細明體" w:hint="eastAsia"/>
                <w:color w:val="000000" w:themeColor="text1"/>
                <w:kern w:val="0"/>
              </w:rPr>
              <w:t>對於可能產生之風險訂定適當管控措施。</w:t>
            </w:r>
          </w:p>
          <w:p w14:paraId="727B18DF"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proofErr w:type="gramStart"/>
            <w:r w:rsidRPr="00E63023">
              <w:rPr>
                <w:rFonts w:ascii="標楷體" w:eastAsia="標楷體" w:hAnsi="標楷體" w:hint="eastAsia"/>
                <w:color w:val="000000" w:themeColor="text1"/>
              </w:rPr>
              <w:t>對於資安事故</w:t>
            </w:r>
            <w:proofErr w:type="gramEnd"/>
            <w:r w:rsidRPr="00E63023">
              <w:rPr>
                <w:rFonts w:ascii="標楷體" w:eastAsia="標楷體" w:hAnsi="標楷體" w:hint="eastAsia"/>
                <w:color w:val="000000" w:themeColor="text1"/>
              </w:rPr>
              <w:t>狀況訂定適當應變措施、因應措施、檢討預防機制等。</w:t>
            </w:r>
          </w:p>
          <w:p w14:paraId="77760970"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對當事人告知義務之作業程序。</w:t>
            </w:r>
          </w:p>
          <w:p w14:paraId="0654F338"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對個人資料之蒐集、處理或利用之作業程序。</w:t>
            </w:r>
          </w:p>
          <w:p w14:paraId="0403639E"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利用個人資料行銷之作業程序。</w:t>
            </w:r>
          </w:p>
          <w:p w14:paraId="111167B0"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維護所保有個人資料正確性之作業程序。</w:t>
            </w:r>
          </w:p>
          <w:p w14:paraId="63C382C2"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人員管理採取措施。</w:t>
            </w:r>
          </w:p>
          <w:p w14:paraId="5E7C32AD"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資料、設備及技術安全管理採取措施。</w:t>
            </w:r>
          </w:p>
          <w:p w14:paraId="5DB10DC2"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業務終止後之個人資料處理措施。</w:t>
            </w:r>
          </w:p>
          <w:p w14:paraId="6C69AF6E" w14:textId="77777777" w:rsidR="00D57C03" w:rsidRPr="00E63023" w:rsidRDefault="00D57C03" w:rsidP="002F1402">
            <w:pPr>
              <w:widowControl/>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執行安全維護計畫各項程序及措施保存紀錄。</w:t>
            </w:r>
          </w:p>
        </w:tc>
      </w:tr>
    </w:tbl>
    <w:p w14:paraId="0764FDCA" w14:textId="77777777" w:rsidR="00D57C03" w:rsidRPr="00E63023" w:rsidRDefault="00D57C03" w:rsidP="002F1402">
      <w:pPr>
        <w:pStyle w:val="af6"/>
        <w:spacing w:after="0" w:line="380" w:lineRule="exact"/>
        <w:ind w:leftChars="1" w:left="566" w:hangingChars="235" w:hanging="564"/>
        <w:rPr>
          <w:rFonts w:ascii="標楷體" w:eastAsia="標楷體" w:hAnsi="標楷體"/>
          <w:color w:val="000000" w:themeColor="text1"/>
        </w:rPr>
      </w:pPr>
      <w:r w:rsidRPr="00E63023">
        <w:rPr>
          <w:rFonts w:ascii="標楷體" w:eastAsia="標楷體" w:hAnsi="標楷體" w:hint="eastAsia"/>
          <w:color w:val="000000" w:themeColor="text1"/>
        </w:rPr>
        <w:t>二、違規處分</w:t>
      </w:r>
      <w:proofErr w:type="gramStart"/>
      <w:r w:rsidRPr="00E63023">
        <w:rPr>
          <w:rFonts w:ascii="標楷體" w:eastAsia="標楷體" w:hAnsi="標楷體" w:hint="eastAsia"/>
          <w:color w:val="000000" w:themeColor="text1"/>
        </w:rPr>
        <w:t>（</w:t>
      </w:r>
      <w:proofErr w:type="gramEnd"/>
      <w:r w:rsidRPr="00E63023">
        <w:rPr>
          <w:rFonts w:ascii="標楷體" w:eastAsia="標楷體" w:hAnsi="標楷體" w:hint="eastAsia"/>
          <w:color w:val="000000" w:themeColor="text1"/>
        </w:rPr>
        <w:t>以加分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扣分計：加分情形，</w:t>
      </w:r>
      <w:proofErr w:type="gramStart"/>
      <w:r w:rsidRPr="00E63023">
        <w:rPr>
          <w:rFonts w:ascii="標楷體" w:eastAsia="標楷體" w:hAnsi="標楷體" w:hint="eastAsia"/>
          <w:color w:val="000000" w:themeColor="text1"/>
        </w:rPr>
        <w:t>如均無本</w:t>
      </w:r>
      <w:proofErr w:type="gramEnd"/>
      <w:r w:rsidRPr="00E63023">
        <w:rPr>
          <w:rFonts w:ascii="標楷體" w:eastAsia="標楷體" w:hAnsi="標楷體" w:hint="eastAsia"/>
          <w:color w:val="000000" w:themeColor="text1"/>
        </w:rPr>
        <w:t>項指標之違規處分者加</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分；扣分情形，依本項指標扣分標準扣分，但扣分上限</w:t>
      </w:r>
      <w:r w:rsidRPr="00E63023">
        <w:rPr>
          <w:rFonts w:ascii="標楷體" w:eastAsia="標楷體" w:hAnsi="標楷體"/>
          <w:color w:val="000000" w:themeColor="text1"/>
        </w:rPr>
        <w:t>30</w:t>
      </w:r>
      <w:r w:rsidRPr="00E63023">
        <w:rPr>
          <w:rFonts w:ascii="標楷體" w:eastAsia="標楷體" w:hAnsi="標楷體" w:hint="eastAsia"/>
          <w:color w:val="000000" w:themeColor="text1"/>
        </w:rPr>
        <w:t>分，超過</w:t>
      </w:r>
      <w:r w:rsidRPr="00E63023">
        <w:rPr>
          <w:rFonts w:ascii="標楷體" w:eastAsia="標楷體" w:hAnsi="標楷體"/>
          <w:color w:val="000000" w:themeColor="text1"/>
        </w:rPr>
        <w:t>30</w:t>
      </w:r>
      <w:r w:rsidRPr="00E63023">
        <w:rPr>
          <w:rFonts w:ascii="標楷體" w:eastAsia="標楷體" w:hAnsi="標楷體" w:hint="eastAsia"/>
          <w:color w:val="000000" w:themeColor="text1"/>
        </w:rPr>
        <w:t>分者以扣</w:t>
      </w:r>
      <w:r w:rsidRPr="00E63023">
        <w:rPr>
          <w:rFonts w:ascii="標楷體" w:eastAsia="標楷體" w:hAnsi="標楷體"/>
          <w:color w:val="000000" w:themeColor="text1"/>
        </w:rPr>
        <w:t>30</w:t>
      </w:r>
      <w:r w:rsidRPr="00E63023">
        <w:rPr>
          <w:rFonts w:ascii="標楷體" w:eastAsia="標楷體" w:hAnsi="標楷體" w:hint="eastAsia"/>
          <w:color w:val="000000" w:themeColor="text1"/>
        </w:rPr>
        <w:t>分計</w:t>
      </w:r>
      <w:proofErr w:type="gramStart"/>
      <w:r w:rsidRPr="00E63023">
        <w:rPr>
          <w:rFonts w:ascii="標楷體" w:eastAsia="標楷體" w:hAnsi="標楷體" w:hint="eastAsia"/>
          <w:color w:val="000000" w:themeColor="text1"/>
        </w:rPr>
        <w:t>）</w:t>
      </w:r>
      <w:proofErr w:type="gramEnd"/>
    </w:p>
    <w:tbl>
      <w:tblPr>
        <w:tblW w:w="15888" w:type="dxa"/>
        <w:tblInd w:w="-318" w:type="dxa"/>
        <w:tblLayout w:type="fixed"/>
        <w:tblLook w:val="0000" w:firstRow="0" w:lastRow="0" w:firstColumn="0" w:lastColumn="0" w:noHBand="0" w:noVBand="0"/>
      </w:tblPr>
      <w:tblGrid>
        <w:gridCol w:w="3824"/>
        <w:gridCol w:w="5827"/>
        <w:gridCol w:w="6237"/>
      </w:tblGrid>
      <w:tr w:rsidR="00D57C03" w:rsidRPr="00E63023" w14:paraId="761D2986" w14:textId="77777777" w:rsidTr="00B80542">
        <w:tc>
          <w:tcPr>
            <w:tcW w:w="3824" w:type="dxa"/>
            <w:tcBorders>
              <w:top w:val="single" w:sz="18" w:space="0" w:color="000000"/>
              <w:left w:val="single" w:sz="18" w:space="0" w:color="000000"/>
              <w:bottom w:val="double" w:sz="4" w:space="0" w:color="000000"/>
              <w:right w:val="single" w:sz="6" w:space="0" w:color="000000"/>
            </w:tcBorders>
          </w:tcPr>
          <w:p w14:paraId="4868E96D"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827" w:type="dxa"/>
            <w:tcBorders>
              <w:top w:val="single" w:sz="18" w:space="0" w:color="000000"/>
              <w:left w:val="single" w:sz="6" w:space="0" w:color="000000"/>
              <w:bottom w:val="double" w:sz="4" w:space="0" w:color="000000"/>
              <w:right w:val="single" w:sz="6" w:space="0" w:color="000000"/>
            </w:tcBorders>
          </w:tcPr>
          <w:p w14:paraId="7BCFD987"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237" w:type="dxa"/>
            <w:tcBorders>
              <w:top w:val="single" w:sz="18" w:space="0" w:color="000000"/>
              <w:left w:val="single" w:sz="6" w:space="0" w:color="000000"/>
              <w:bottom w:val="double" w:sz="4" w:space="0" w:color="000000"/>
              <w:right w:val="single" w:sz="18" w:space="0" w:color="000000"/>
            </w:tcBorders>
          </w:tcPr>
          <w:p w14:paraId="6FD91590"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77B06E38" w14:textId="77777777" w:rsidTr="00B80542">
        <w:trPr>
          <w:trHeight w:val="4318"/>
        </w:trPr>
        <w:tc>
          <w:tcPr>
            <w:tcW w:w="3824" w:type="dxa"/>
            <w:tcBorders>
              <w:top w:val="double" w:sz="4" w:space="0" w:color="000000"/>
              <w:left w:val="single" w:sz="18" w:space="0" w:color="000000"/>
              <w:bottom w:val="single" w:sz="6" w:space="0" w:color="000000"/>
              <w:right w:val="single" w:sz="6" w:space="0" w:color="000000"/>
            </w:tcBorders>
            <w:vAlign w:val="center"/>
          </w:tcPr>
          <w:p w14:paraId="57CEEF64"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1.</w:t>
            </w:r>
            <w:r w:rsidRPr="00E63023">
              <w:rPr>
                <w:rFonts w:ascii="標楷體" w:eastAsia="標楷體" w:hAnsi="標楷體" w:hint="eastAsia"/>
                <w:color w:val="000000" w:themeColor="text1"/>
                <w:szCs w:val="28"/>
              </w:rPr>
              <w:t>不實廣告、揭示</w:t>
            </w:r>
            <w:r w:rsidRPr="00E63023">
              <w:rPr>
                <w:rFonts w:ascii="標楷體" w:eastAsia="標楷體" w:hAnsi="標楷體"/>
                <w:color w:val="000000" w:themeColor="text1"/>
                <w:szCs w:val="28"/>
              </w:rPr>
              <w:b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38C2B6F4"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double" w:sz="4" w:space="0" w:color="000000"/>
              <w:left w:val="single" w:sz="6" w:space="0" w:color="000000"/>
              <w:bottom w:val="single" w:sz="6" w:space="0" w:color="000000"/>
              <w:right w:val="single" w:sz="6" w:space="0" w:color="000000"/>
            </w:tcBorders>
          </w:tcPr>
          <w:p w14:paraId="20F19080" w14:textId="77777777" w:rsidR="00D57C03" w:rsidRPr="00E63023" w:rsidRDefault="00D57C03" w:rsidP="002F1402">
            <w:pPr>
              <w:pStyle w:val="af6"/>
              <w:spacing w:after="0" w:line="380" w:lineRule="exact"/>
              <w:ind w:left="898" w:hanging="898"/>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w:t>
            </w:r>
          </w:p>
          <w:p w14:paraId="6E413A84" w14:textId="77777777" w:rsidR="00D57C03" w:rsidRPr="00E63023" w:rsidRDefault="00D57C03" w:rsidP="002F1402">
            <w:pPr>
              <w:pStyle w:val="af6"/>
              <w:spacing w:after="0" w:line="380" w:lineRule="exact"/>
              <w:ind w:left="898" w:hanging="898"/>
              <w:rPr>
                <w:color w:val="000000" w:themeColor="text1"/>
              </w:rPr>
            </w:pPr>
            <w:r w:rsidRPr="00E63023">
              <w:rPr>
                <w:rFonts w:ascii="標楷體" w:eastAsia="標楷體" w:hAnsi="標楷體" w:hint="eastAsia"/>
                <w:color w:val="000000" w:themeColor="text1"/>
              </w:rPr>
              <w:t>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 xml:space="preserve">    </w:t>
            </w:r>
            <w:r w:rsidRPr="00E63023">
              <w:rPr>
                <w:rFonts w:ascii="標楷體" w:eastAsia="標楷體" w:hAnsi="標楷體"/>
                <w:color w:val="000000" w:themeColor="text1"/>
                <w:szCs w:val="28"/>
                <w:u w:val="single"/>
              </w:rPr>
              <w:t xml:space="preserve">                   </w:t>
            </w:r>
          </w:p>
          <w:p w14:paraId="576EC6BF"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237" w:type="dxa"/>
            <w:tcBorders>
              <w:top w:val="double" w:sz="4" w:space="0" w:color="000000"/>
              <w:left w:val="single" w:sz="6" w:space="0" w:color="000000"/>
              <w:bottom w:val="single" w:sz="6" w:space="0" w:color="000000"/>
              <w:right w:val="single" w:sz="18" w:space="0" w:color="000000"/>
            </w:tcBorders>
          </w:tcPr>
          <w:p w14:paraId="4FCB83B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4D883C99"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7E8999DD" w14:textId="77777777" w:rsidR="00D57C03" w:rsidRPr="00E63023" w:rsidRDefault="00D57C03" w:rsidP="002F1402">
            <w:pPr>
              <w:pStyle w:val="af6"/>
              <w:numPr>
                <w:ilvl w:val="0"/>
                <w:numId w:val="23"/>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不實廣告或揭示：係指違反就業服務法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2</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7FE09CC8" w14:textId="77777777" w:rsidR="00D57C03" w:rsidRPr="00E63023" w:rsidRDefault="00D57C03" w:rsidP="002F1402">
            <w:pPr>
              <w:pStyle w:val="af6"/>
              <w:numPr>
                <w:ilvl w:val="0"/>
                <w:numId w:val="23"/>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款受處分之次數。</w:t>
            </w:r>
          </w:p>
          <w:p w14:paraId="66EB9B44" w14:textId="77777777" w:rsidR="00D57C03" w:rsidRPr="00E63023" w:rsidRDefault="00D57C03" w:rsidP="002F1402">
            <w:pPr>
              <w:pStyle w:val="af6"/>
              <w:numPr>
                <w:ilvl w:val="0"/>
                <w:numId w:val="23"/>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款受處分之次數。</w:t>
            </w:r>
          </w:p>
        </w:tc>
      </w:tr>
      <w:tr w:rsidR="00D57C03" w:rsidRPr="00E63023" w14:paraId="4ABE3773" w14:textId="77777777" w:rsidTr="00B80542">
        <w:tc>
          <w:tcPr>
            <w:tcW w:w="3824" w:type="dxa"/>
            <w:tcBorders>
              <w:top w:val="single" w:sz="6" w:space="0" w:color="000000"/>
              <w:left w:val="single" w:sz="18" w:space="0" w:color="000000"/>
              <w:bottom w:val="single" w:sz="6" w:space="0" w:color="000000"/>
              <w:right w:val="single" w:sz="6" w:space="0" w:color="000000"/>
            </w:tcBorders>
            <w:vAlign w:val="center"/>
          </w:tcPr>
          <w:p w14:paraId="46815779"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2.</w:t>
            </w:r>
            <w:r w:rsidRPr="00E63023">
              <w:rPr>
                <w:rFonts w:ascii="標楷體" w:eastAsia="標楷體" w:hAnsi="標楷體" w:hint="eastAsia"/>
                <w:color w:val="000000" w:themeColor="text1"/>
                <w:szCs w:val="28"/>
              </w:rPr>
              <w:t>超收費用</w:t>
            </w:r>
            <w:r w:rsidRPr="00E63023">
              <w:rPr>
                <w:rFonts w:ascii="標楷體" w:eastAsia="標楷體" w:hAnsi="標楷體"/>
                <w:color w:val="000000" w:themeColor="text1"/>
                <w:szCs w:val="28"/>
              </w:rPr>
              <w:b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6B05A3FB"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6" w:space="0" w:color="000000"/>
              <w:left w:val="single" w:sz="6" w:space="0" w:color="000000"/>
              <w:bottom w:val="single" w:sz="6" w:space="0" w:color="000000"/>
              <w:right w:val="single" w:sz="6" w:space="0" w:color="000000"/>
            </w:tcBorders>
          </w:tcPr>
          <w:p w14:paraId="5270CB05" w14:textId="54470926" w:rsidR="00D57C03" w:rsidRPr="00E63023" w:rsidRDefault="00D57C03" w:rsidP="006E21F9">
            <w:pPr>
              <w:pStyle w:val="af6"/>
              <w:spacing w:after="0" w:line="380" w:lineRule="exact"/>
              <w:ind w:firstLineChars="22" w:firstLine="53"/>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002F1402">
              <w:rPr>
                <w:rFonts w:ascii="標楷體" w:eastAsia="標楷體" w:hAnsi="標楷體" w:hint="eastAsia"/>
                <w:color w:val="000000" w:themeColor="text1"/>
                <w:szCs w:val="28"/>
                <w:u w:val="single"/>
              </w:rPr>
              <w:t xml:space="preserve">  </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u w:val="single"/>
              </w:rPr>
              <w:t xml:space="preserve">       </w:t>
            </w:r>
          </w:p>
          <w:p w14:paraId="4C295BF4"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237" w:type="dxa"/>
            <w:tcBorders>
              <w:top w:val="single" w:sz="6" w:space="0" w:color="000000"/>
              <w:left w:val="single" w:sz="6" w:space="0" w:color="000000"/>
              <w:bottom w:val="single" w:sz="6" w:space="0" w:color="000000"/>
              <w:right w:val="single" w:sz="18" w:space="0" w:color="000000"/>
            </w:tcBorders>
          </w:tcPr>
          <w:p w14:paraId="69B9710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0A3163F9"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23D4FFCE" w14:textId="77777777" w:rsidR="00D57C03" w:rsidRPr="00E63023" w:rsidRDefault="00D57C03" w:rsidP="002F1402">
            <w:pPr>
              <w:pStyle w:val="af6"/>
              <w:numPr>
                <w:ilvl w:val="0"/>
                <w:numId w:val="24"/>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超收費用：係指違反就業服務法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5</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3D664C17" w14:textId="77777777" w:rsidR="00D57C03" w:rsidRPr="00E63023" w:rsidRDefault="00D57C03" w:rsidP="002F1402">
            <w:pPr>
              <w:pStyle w:val="af6"/>
              <w:numPr>
                <w:ilvl w:val="0"/>
                <w:numId w:val="24"/>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款受處分之次數。</w:t>
            </w:r>
          </w:p>
          <w:p w14:paraId="1881E86C" w14:textId="77777777" w:rsidR="00D57C03" w:rsidRPr="00E63023" w:rsidRDefault="00D57C03" w:rsidP="002F1402">
            <w:pPr>
              <w:pStyle w:val="af6"/>
              <w:numPr>
                <w:ilvl w:val="0"/>
                <w:numId w:val="24"/>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款受處分之次數。</w:t>
            </w:r>
          </w:p>
        </w:tc>
      </w:tr>
      <w:tr w:rsidR="00D57C03" w:rsidRPr="00E63023" w14:paraId="04CED798" w14:textId="77777777" w:rsidTr="00B80542">
        <w:tc>
          <w:tcPr>
            <w:tcW w:w="3824" w:type="dxa"/>
            <w:tcBorders>
              <w:top w:val="single" w:sz="6" w:space="0" w:color="000000"/>
              <w:left w:val="single" w:sz="18" w:space="0" w:color="000000"/>
              <w:bottom w:val="single" w:sz="4" w:space="0" w:color="000000"/>
              <w:right w:val="single" w:sz="6" w:space="0" w:color="000000"/>
            </w:tcBorders>
            <w:vAlign w:val="center"/>
          </w:tcPr>
          <w:p w14:paraId="7E6203CD"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非法扣留財物</w:t>
            </w:r>
          </w:p>
          <w:p w14:paraId="1138C530" w14:textId="77777777" w:rsidR="00D57C03" w:rsidRPr="00E63023" w:rsidRDefault="00D57C03" w:rsidP="002F1402">
            <w:pPr>
              <w:pStyle w:val="af6"/>
              <w:spacing w:after="0" w:line="380" w:lineRule="exact"/>
              <w:ind w:left="477" w:hanging="240"/>
              <w:rPr>
                <w:rFonts w:ascii="標楷體" w:eastAsia="標楷體" w:hAnsi="標楷體"/>
                <w:color w:val="000000" w:themeColor="text1"/>
                <w:szCs w:val="28"/>
              </w:rPr>
            </w:pP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49F183B3"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6" w:space="0" w:color="000000"/>
              <w:left w:val="single" w:sz="6" w:space="0" w:color="000000"/>
              <w:bottom w:val="single" w:sz="4" w:space="0" w:color="000000"/>
              <w:right w:val="single" w:sz="6" w:space="0" w:color="000000"/>
            </w:tcBorders>
          </w:tcPr>
          <w:p w14:paraId="51564BE2" w14:textId="4AD01B7C" w:rsidR="00D57C03" w:rsidRPr="00E63023" w:rsidRDefault="00D57C03" w:rsidP="002F1402">
            <w:pPr>
              <w:pStyle w:val="af6"/>
              <w:spacing w:after="0" w:line="380" w:lineRule="exact"/>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002F1402">
              <w:rPr>
                <w:rFonts w:ascii="標楷體" w:eastAsia="標楷體" w:hAnsi="標楷體" w:hint="eastAsia"/>
                <w:color w:val="000000" w:themeColor="text1"/>
                <w:szCs w:val="28"/>
                <w:u w:val="single"/>
              </w:rPr>
              <w:t xml:space="preserve">     </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 xml:space="preserve">   </w:t>
            </w:r>
          </w:p>
          <w:p w14:paraId="76A9FF7B"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237" w:type="dxa"/>
            <w:tcBorders>
              <w:top w:val="single" w:sz="6" w:space="0" w:color="000000"/>
              <w:left w:val="single" w:sz="6" w:space="0" w:color="000000"/>
              <w:bottom w:val="single" w:sz="4" w:space="0" w:color="000000"/>
              <w:right w:val="single" w:sz="18" w:space="0" w:color="000000"/>
            </w:tcBorders>
          </w:tcPr>
          <w:p w14:paraId="72BAFE7A"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0AC184A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3D0A0D7F" w14:textId="77777777" w:rsidR="00D57C03" w:rsidRPr="00E63023" w:rsidRDefault="00D57C03" w:rsidP="002F1402">
            <w:pPr>
              <w:pStyle w:val="af6"/>
              <w:numPr>
                <w:ilvl w:val="0"/>
                <w:numId w:val="25"/>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非法扣留財物：係指違反就業服務法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45B4A863" w14:textId="77777777" w:rsidR="00D57C03" w:rsidRPr="00E63023" w:rsidRDefault="00D57C03" w:rsidP="002F1402">
            <w:pPr>
              <w:pStyle w:val="af6"/>
              <w:numPr>
                <w:ilvl w:val="0"/>
                <w:numId w:val="25"/>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4</w:t>
            </w:r>
            <w:r w:rsidRPr="00E63023">
              <w:rPr>
                <w:rFonts w:ascii="標楷體" w:eastAsia="標楷體" w:hAnsi="標楷體" w:hint="eastAsia"/>
                <w:color w:val="000000" w:themeColor="text1"/>
              </w:rPr>
              <w:t>款受處分之次數。</w:t>
            </w:r>
          </w:p>
          <w:p w14:paraId="3EACC358" w14:textId="77777777" w:rsidR="00D57C03" w:rsidRPr="0078258E" w:rsidRDefault="00D57C03" w:rsidP="002F1402">
            <w:pPr>
              <w:pStyle w:val="af6"/>
              <w:numPr>
                <w:ilvl w:val="0"/>
                <w:numId w:val="25"/>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4</w:t>
            </w:r>
            <w:r w:rsidRPr="00E63023">
              <w:rPr>
                <w:rFonts w:ascii="標楷體" w:eastAsia="標楷體" w:hAnsi="標楷體" w:hint="eastAsia"/>
                <w:color w:val="000000" w:themeColor="text1"/>
              </w:rPr>
              <w:t>款受處分之次數。</w:t>
            </w:r>
          </w:p>
        </w:tc>
      </w:tr>
      <w:tr w:rsidR="00D57C03" w:rsidRPr="00E63023" w14:paraId="497CEC65" w14:textId="77777777" w:rsidTr="00B80542">
        <w:tc>
          <w:tcPr>
            <w:tcW w:w="3824" w:type="dxa"/>
            <w:tcBorders>
              <w:top w:val="single" w:sz="4" w:space="0" w:color="000000"/>
              <w:left w:val="single" w:sz="18" w:space="0" w:color="000000"/>
              <w:bottom w:val="single" w:sz="4" w:space="0" w:color="000000"/>
              <w:right w:val="single" w:sz="6" w:space="0" w:color="000000"/>
            </w:tcBorders>
            <w:vAlign w:val="center"/>
          </w:tcPr>
          <w:p w14:paraId="0E31A6C8"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4.</w:t>
            </w:r>
            <w:r w:rsidRPr="00E63023">
              <w:rPr>
                <w:rFonts w:ascii="標楷體" w:eastAsia="標楷體" w:hAnsi="標楷體" w:hint="eastAsia"/>
                <w:color w:val="000000" w:themeColor="text1"/>
                <w:szCs w:val="28"/>
              </w:rPr>
              <w:t>仲介求職人從事違背公共秩序或善良風俗之工作</w:t>
            </w:r>
          </w:p>
          <w:p w14:paraId="21D801DA" w14:textId="77777777" w:rsidR="00D57C03" w:rsidRPr="00E63023" w:rsidRDefault="00D57C03" w:rsidP="002F1402">
            <w:pPr>
              <w:pStyle w:val="af6"/>
              <w:spacing w:after="0" w:line="380" w:lineRule="exact"/>
              <w:ind w:left="477" w:hanging="240"/>
              <w:rPr>
                <w:rFonts w:ascii="標楷體" w:eastAsia="標楷體" w:hAnsi="標楷體"/>
                <w:color w:val="000000" w:themeColor="text1"/>
                <w:szCs w:val="28"/>
              </w:rPr>
            </w:pP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76CBCEB3"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4" w:space="0" w:color="000000"/>
              <w:left w:val="single" w:sz="6" w:space="0" w:color="000000"/>
              <w:bottom w:val="single" w:sz="4" w:space="0" w:color="000000"/>
              <w:right w:val="single" w:sz="6" w:space="0" w:color="000000"/>
            </w:tcBorders>
          </w:tcPr>
          <w:p w14:paraId="03C5A650"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分。</w:t>
            </w:r>
          </w:p>
          <w:p w14:paraId="5089F326"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237" w:type="dxa"/>
            <w:tcBorders>
              <w:top w:val="single" w:sz="4" w:space="0" w:color="000000"/>
              <w:left w:val="single" w:sz="6" w:space="0" w:color="000000"/>
              <w:bottom w:val="single" w:sz="4" w:space="0" w:color="000000"/>
              <w:right w:val="single" w:sz="18" w:space="0" w:color="000000"/>
            </w:tcBorders>
          </w:tcPr>
          <w:p w14:paraId="5741D976"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144069D9"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0629657B" w14:textId="77777777" w:rsidR="00D57C03" w:rsidRPr="00E63023" w:rsidRDefault="00D57C03" w:rsidP="002F1402">
            <w:pPr>
              <w:pStyle w:val="af6"/>
              <w:numPr>
                <w:ilvl w:val="0"/>
                <w:numId w:val="26"/>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szCs w:val="28"/>
              </w:rPr>
              <w:t>仲介求職人從事違背公共秩序或善良風俗之工作</w:t>
            </w:r>
            <w:r w:rsidRPr="00E63023">
              <w:rPr>
                <w:rFonts w:ascii="標楷體" w:eastAsia="標楷體" w:hAnsi="標楷體" w:hint="eastAsia"/>
                <w:color w:val="000000" w:themeColor="text1"/>
              </w:rPr>
              <w:t>：係指違反就業服務法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7</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7D26C345" w14:textId="77777777" w:rsidR="00D57C03" w:rsidRPr="00E63023" w:rsidRDefault="00D57C03" w:rsidP="002F1402">
            <w:pPr>
              <w:pStyle w:val="af6"/>
              <w:numPr>
                <w:ilvl w:val="0"/>
                <w:numId w:val="26"/>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7</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受處分之次數。</w:t>
            </w:r>
          </w:p>
          <w:p w14:paraId="531E38FC" w14:textId="77777777" w:rsidR="00D57C03" w:rsidRPr="00E63023" w:rsidRDefault="00D57C03" w:rsidP="002F1402">
            <w:pPr>
              <w:pStyle w:val="af6"/>
              <w:numPr>
                <w:ilvl w:val="0"/>
                <w:numId w:val="26"/>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7</w:t>
            </w:r>
            <w:r w:rsidRPr="00E63023">
              <w:rPr>
                <w:rFonts w:ascii="標楷體" w:eastAsia="標楷體" w:hAnsi="標楷體" w:hint="eastAsia"/>
                <w:color w:val="000000" w:themeColor="text1"/>
              </w:rPr>
              <w:t>款受處分之次數。</w:t>
            </w:r>
          </w:p>
        </w:tc>
      </w:tr>
      <w:tr w:rsidR="00D57C03" w:rsidRPr="00E63023" w14:paraId="42C8DF71" w14:textId="77777777" w:rsidTr="00B80542">
        <w:tc>
          <w:tcPr>
            <w:tcW w:w="3824" w:type="dxa"/>
            <w:tcBorders>
              <w:top w:val="single" w:sz="4" w:space="0" w:color="000000"/>
              <w:left w:val="single" w:sz="18" w:space="0" w:color="000000"/>
              <w:bottom w:val="single" w:sz="18" w:space="0" w:color="000000"/>
              <w:right w:val="single" w:sz="6" w:space="0" w:color="000000"/>
            </w:tcBorders>
            <w:vAlign w:val="center"/>
          </w:tcPr>
          <w:p w14:paraId="5885B828"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其他</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1CF6ABBA"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4" w:space="0" w:color="000000"/>
              <w:left w:val="single" w:sz="6" w:space="0" w:color="000000"/>
              <w:bottom w:val="single" w:sz="18" w:space="0" w:color="000000"/>
              <w:right w:val="single" w:sz="6" w:space="0" w:color="000000"/>
            </w:tcBorders>
          </w:tcPr>
          <w:p w14:paraId="3E26C634" w14:textId="65C836E2" w:rsidR="00D57C03" w:rsidRPr="00E63023" w:rsidRDefault="00D57C03" w:rsidP="002F1402">
            <w:pPr>
              <w:pStyle w:val="af6"/>
              <w:spacing w:after="0" w:line="380" w:lineRule="exact"/>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002F1402" w:rsidRPr="002F1402">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分。</w:t>
            </w:r>
          </w:p>
          <w:p w14:paraId="708E853D"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237" w:type="dxa"/>
            <w:tcBorders>
              <w:top w:val="single" w:sz="4" w:space="0" w:color="000000"/>
              <w:left w:val="single" w:sz="6" w:space="0" w:color="000000"/>
              <w:bottom w:val="single" w:sz="18" w:space="0" w:color="000000"/>
              <w:right w:val="single" w:sz="18" w:space="0" w:color="000000"/>
            </w:tcBorders>
          </w:tcPr>
          <w:p w14:paraId="269A78E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0F1C5C88"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4E168C7F" w14:textId="77777777" w:rsidR="00D57C03" w:rsidRPr="00E63023" w:rsidRDefault="00D57C03" w:rsidP="002F1402">
            <w:pPr>
              <w:pStyle w:val="af6"/>
              <w:numPr>
                <w:ilvl w:val="0"/>
                <w:numId w:val="27"/>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其他：係指違反就業服務法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2</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4</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5</w:t>
            </w:r>
            <w:r w:rsidRPr="00E63023">
              <w:rPr>
                <w:rFonts w:ascii="標楷體" w:eastAsia="標楷體" w:hAnsi="標楷體" w:hint="eastAsia"/>
                <w:bCs/>
                <w:color w:val="000000" w:themeColor="text1"/>
              </w:rPr>
              <w:t>款及第</w:t>
            </w:r>
            <w:r w:rsidRPr="00E63023">
              <w:rPr>
                <w:rFonts w:ascii="標楷體" w:eastAsia="標楷體" w:hAnsi="標楷體"/>
                <w:bCs/>
                <w:color w:val="000000" w:themeColor="text1"/>
              </w:rPr>
              <w:t>7</w:t>
            </w:r>
            <w:r w:rsidRPr="00E63023">
              <w:rPr>
                <w:rFonts w:ascii="標楷體" w:eastAsia="標楷體" w:hAnsi="標楷體" w:hint="eastAsia"/>
                <w:bCs/>
                <w:color w:val="000000" w:themeColor="text1"/>
              </w:rPr>
              <w:t>款以外條款</w:t>
            </w:r>
            <w:r w:rsidRPr="00E63023">
              <w:rPr>
                <w:rFonts w:ascii="標楷體" w:eastAsia="標楷體" w:hAnsi="標楷體" w:hint="eastAsia"/>
                <w:color w:val="000000" w:themeColor="text1"/>
              </w:rPr>
              <w:t>。</w:t>
            </w:r>
          </w:p>
          <w:p w14:paraId="5218BBBA" w14:textId="77777777" w:rsidR="00D57C03" w:rsidRPr="00E63023" w:rsidRDefault="00D57C03" w:rsidP="002F1402">
            <w:pPr>
              <w:pStyle w:val="af6"/>
              <w:numPr>
                <w:ilvl w:val="0"/>
                <w:numId w:val="27"/>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2</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4</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5</w:t>
            </w:r>
            <w:r w:rsidRPr="00E63023">
              <w:rPr>
                <w:rFonts w:ascii="標楷體" w:eastAsia="標楷體" w:hAnsi="標楷體" w:hint="eastAsia"/>
                <w:bCs/>
                <w:color w:val="000000" w:themeColor="text1"/>
              </w:rPr>
              <w:t>款及</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7</w:t>
            </w:r>
            <w:r w:rsidRPr="00E63023">
              <w:rPr>
                <w:rFonts w:ascii="標楷體" w:eastAsia="標楷體" w:hAnsi="標楷體" w:hint="eastAsia"/>
                <w:color w:val="000000" w:themeColor="text1"/>
              </w:rPr>
              <w:t>款以外條款受處分之次數。</w:t>
            </w:r>
          </w:p>
          <w:p w14:paraId="19E6B560" w14:textId="4E729505" w:rsidR="00D57C03" w:rsidRPr="00E63023" w:rsidRDefault="00D57C03" w:rsidP="002F1402">
            <w:pPr>
              <w:pStyle w:val="af6"/>
              <w:numPr>
                <w:ilvl w:val="0"/>
                <w:numId w:val="27"/>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款、第</w:t>
            </w:r>
            <w:r w:rsidRPr="00E63023">
              <w:rPr>
                <w:rFonts w:ascii="標楷體" w:eastAsia="標楷體" w:hAnsi="標楷體"/>
                <w:color w:val="000000" w:themeColor="text1"/>
              </w:rPr>
              <w:t>4</w:t>
            </w:r>
            <w:r w:rsidRPr="00E63023">
              <w:rPr>
                <w:rFonts w:ascii="標楷體" w:eastAsia="標楷體" w:hAnsi="標楷體" w:hint="eastAsia"/>
                <w:color w:val="000000" w:themeColor="text1"/>
              </w:rPr>
              <w:t>款、第</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款及第</w:t>
            </w:r>
            <w:r w:rsidRPr="00E63023">
              <w:rPr>
                <w:rFonts w:ascii="標楷體" w:eastAsia="標楷體" w:hAnsi="標楷體"/>
                <w:color w:val="000000" w:themeColor="text1"/>
              </w:rPr>
              <w:t>7</w:t>
            </w:r>
            <w:r w:rsidRPr="00E63023">
              <w:rPr>
                <w:rFonts w:ascii="標楷體" w:eastAsia="標楷體" w:hAnsi="標楷體" w:hint="eastAsia"/>
                <w:color w:val="000000" w:themeColor="text1"/>
              </w:rPr>
              <w:t>款以外條款受處分之次數。</w:t>
            </w:r>
          </w:p>
        </w:tc>
      </w:tr>
    </w:tbl>
    <w:p w14:paraId="2F30DB67" w14:textId="77777777" w:rsidR="00D57C03" w:rsidRDefault="00D57C03" w:rsidP="002F1402">
      <w:pPr>
        <w:pStyle w:val="af6"/>
        <w:spacing w:after="0" w:line="380" w:lineRule="exact"/>
        <w:ind w:left="567"/>
      </w:pPr>
      <w:r>
        <w:rPr>
          <w:rFonts w:ascii="標楷體" w:eastAsia="標楷體" w:hAnsi="標楷體" w:hint="eastAsia"/>
        </w:rPr>
        <w:t>扣分：第</w:t>
      </w:r>
      <w:r>
        <w:rPr>
          <w:rFonts w:ascii="標楷體" w:eastAsia="標楷體" w:hAnsi="標楷體"/>
        </w:rPr>
        <w:t>1</w:t>
      </w:r>
      <w:r>
        <w:rPr>
          <w:rFonts w:ascii="標楷體" w:eastAsia="標楷體" w:hAnsi="標楷體" w:hint="eastAsia"/>
        </w:rPr>
        <w:t>項至第</w:t>
      </w:r>
      <w:r>
        <w:rPr>
          <w:rFonts w:ascii="標楷體" w:eastAsia="標楷體" w:hAnsi="標楷體"/>
        </w:rPr>
        <w:t>5</w:t>
      </w:r>
      <w:r>
        <w:rPr>
          <w:rFonts w:ascii="標楷體" w:eastAsia="標楷體" w:hAnsi="標楷體" w:hint="eastAsia"/>
        </w:rPr>
        <w:t>項扣分</w:t>
      </w:r>
      <w:r>
        <w:rPr>
          <w:rFonts w:ascii="標楷體" w:eastAsia="標楷體" w:hAnsi="標楷體"/>
          <w:u w:val="single"/>
        </w:rPr>
        <w:t xml:space="preserve">          </w:t>
      </w:r>
      <w:r>
        <w:rPr>
          <w:rFonts w:ascii="標楷體" w:eastAsia="標楷體" w:hAnsi="標楷體" w:hint="eastAsia"/>
        </w:rPr>
        <w:t>分（第</w:t>
      </w:r>
      <w:r>
        <w:rPr>
          <w:rFonts w:ascii="標楷體" w:eastAsia="標楷體" w:hAnsi="標楷體"/>
        </w:rPr>
        <w:t>1</w:t>
      </w:r>
      <w:r>
        <w:rPr>
          <w:rFonts w:ascii="標楷體" w:eastAsia="標楷體" w:hAnsi="標楷體" w:hint="eastAsia"/>
        </w:rPr>
        <w:t>項至第</w:t>
      </w:r>
      <w:r>
        <w:rPr>
          <w:rFonts w:ascii="標楷體" w:eastAsia="標楷體" w:hAnsi="標楷體"/>
        </w:rPr>
        <w:t>5</w:t>
      </w:r>
      <w:r>
        <w:rPr>
          <w:rFonts w:ascii="標楷體" w:eastAsia="標楷體" w:hAnsi="標楷體" w:hint="eastAsia"/>
        </w:rPr>
        <w:t>項扣分上限</w:t>
      </w:r>
      <w:r>
        <w:rPr>
          <w:rFonts w:ascii="標楷體" w:eastAsia="標楷體" w:hAnsi="標楷體"/>
        </w:rPr>
        <w:t>30</w:t>
      </w:r>
      <w:r>
        <w:rPr>
          <w:rFonts w:ascii="標楷體" w:eastAsia="標楷體" w:hAnsi="標楷體" w:hint="eastAsia"/>
        </w:rPr>
        <w:t>分，超過</w:t>
      </w:r>
      <w:r>
        <w:rPr>
          <w:rFonts w:ascii="標楷體" w:eastAsia="標楷體" w:hAnsi="標楷體"/>
        </w:rPr>
        <w:t>30</w:t>
      </w:r>
      <w:r>
        <w:rPr>
          <w:rFonts w:ascii="標楷體" w:eastAsia="標楷體" w:hAnsi="標楷體" w:hint="eastAsia"/>
        </w:rPr>
        <w:t>分者以扣</w:t>
      </w:r>
      <w:r>
        <w:rPr>
          <w:rFonts w:ascii="標楷體" w:eastAsia="標楷體" w:hAnsi="標楷體"/>
        </w:rPr>
        <w:t>30</w:t>
      </w:r>
      <w:r>
        <w:rPr>
          <w:rFonts w:ascii="標楷體" w:eastAsia="標楷體" w:hAnsi="標楷體" w:hint="eastAsia"/>
        </w:rPr>
        <w:t>分計）</w:t>
      </w:r>
    </w:p>
    <w:p w14:paraId="005DC0BC" w14:textId="77777777" w:rsidR="00D57C03" w:rsidRDefault="00D57C03" w:rsidP="002F1402">
      <w:pPr>
        <w:pStyle w:val="af6"/>
        <w:spacing w:after="0" w:line="380" w:lineRule="exact"/>
        <w:ind w:left="567"/>
      </w:pPr>
      <w:r>
        <w:rPr>
          <w:rFonts w:ascii="標楷體" w:eastAsia="標楷體" w:hAnsi="標楷體" w:hint="eastAsia"/>
        </w:rPr>
        <w:t>加分：第</w:t>
      </w:r>
      <w:r>
        <w:rPr>
          <w:rFonts w:ascii="標楷體" w:eastAsia="標楷體" w:hAnsi="標楷體"/>
        </w:rPr>
        <w:t>1</w:t>
      </w:r>
      <w:r>
        <w:rPr>
          <w:rFonts w:ascii="標楷體" w:eastAsia="標楷體" w:hAnsi="標楷體" w:hint="eastAsia"/>
        </w:rPr>
        <w:t>項至第</w:t>
      </w:r>
      <w:r>
        <w:rPr>
          <w:rFonts w:ascii="標楷體" w:eastAsia="標楷體" w:hAnsi="標楷體"/>
        </w:rPr>
        <w:t>5</w:t>
      </w:r>
      <w:r>
        <w:rPr>
          <w:rFonts w:ascii="標楷體" w:eastAsia="標楷體" w:hAnsi="標楷體" w:hint="eastAsia"/>
        </w:rPr>
        <w:t>項</w:t>
      </w:r>
      <w:proofErr w:type="gramStart"/>
      <w:r>
        <w:rPr>
          <w:rFonts w:ascii="標楷體" w:eastAsia="標楷體" w:hAnsi="標楷體" w:hint="eastAsia"/>
        </w:rPr>
        <w:t>均無扣</w:t>
      </w:r>
      <w:proofErr w:type="gramEnd"/>
      <w:r>
        <w:rPr>
          <w:rFonts w:ascii="標楷體" w:eastAsia="標楷體" w:hAnsi="標楷體" w:hint="eastAsia"/>
        </w:rPr>
        <w:t>分者始得加</w:t>
      </w:r>
      <w:r>
        <w:rPr>
          <w:rFonts w:ascii="標楷體" w:eastAsia="標楷體" w:hAnsi="標楷體"/>
        </w:rPr>
        <w:t>10</w:t>
      </w:r>
      <w:r>
        <w:rPr>
          <w:rFonts w:ascii="標楷體" w:eastAsia="標楷體" w:hAnsi="標楷體" w:hint="eastAsia"/>
        </w:rPr>
        <w:t>分，否則不加分（加</w:t>
      </w:r>
      <w:r>
        <w:rPr>
          <w:rFonts w:ascii="標楷體" w:eastAsia="標楷體" w:hAnsi="標楷體"/>
        </w:rPr>
        <w:t>0</w:t>
      </w:r>
      <w:r>
        <w:rPr>
          <w:rFonts w:ascii="標楷體" w:eastAsia="標楷體" w:hAnsi="標楷體" w:hint="eastAsia"/>
        </w:rPr>
        <w:t>分），加分小計，加</w:t>
      </w:r>
      <w:r>
        <w:rPr>
          <w:rFonts w:ascii="標楷體" w:eastAsia="標楷體" w:hAnsi="標楷體"/>
          <w:u w:val="single"/>
        </w:rPr>
        <w:t xml:space="preserve">           </w:t>
      </w:r>
      <w:r>
        <w:rPr>
          <w:rFonts w:ascii="標楷體" w:eastAsia="標楷體" w:hAnsi="標楷體" w:hint="eastAsia"/>
        </w:rPr>
        <w:t>分</w:t>
      </w:r>
    </w:p>
    <w:p w14:paraId="27B79642" w14:textId="77777777" w:rsidR="00D57C03" w:rsidRDefault="00D57C03" w:rsidP="002F1402">
      <w:pPr>
        <w:pStyle w:val="af6"/>
        <w:spacing w:after="0" w:line="380" w:lineRule="exact"/>
        <w:ind w:left="567"/>
      </w:pPr>
      <w:proofErr w:type="gramStart"/>
      <w:r>
        <w:rPr>
          <w:rFonts w:ascii="標楷體" w:eastAsia="標楷體" w:hAnsi="標楷體" w:hint="eastAsia"/>
        </w:rPr>
        <w:t>以上扣</w:t>
      </w:r>
      <w:proofErr w:type="gramEnd"/>
      <w:r>
        <w:rPr>
          <w:rFonts w:ascii="標楷體" w:eastAsia="標楷體" w:hAnsi="標楷體" w:hint="eastAsia"/>
        </w:rPr>
        <w:t>分與加分合計：</w:t>
      </w:r>
      <w:r>
        <w:rPr>
          <w:rFonts w:ascii="標楷體" w:eastAsia="標楷體" w:hAnsi="標楷體"/>
          <w:u w:val="single"/>
        </w:rPr>
        <w:t xml:space="preserve">          </w:t>
      </w:r>
      <w:r>
        <w:rPr>
          <w:rFonts w:ascii="標楷體" w:eastAsia="標楷體" w:hAnsi="標楷體" w:hint="eastAsia"/>
        </w:rPr>
        <w:t>分</w:t>
      </w:r>
    </w:p>
    <w:p w14:paraId="490C3107" w14:textId="77777777" w:rsidR="00D57C03" w:rsidRPr="00E63023" w:rsidRDefault="00D57C03" w:rsidP="002F1402">
      <w:pPr>
        <w:pStyle w:val="af6"/>
        <w:spacing w:after="0" w:line="380" w:lineRule="exact"/>
        <w:ind w:right="943"/>
        <w:rPr>
          <w:rFonts w:ascii="標楷體" w:eastAsia="標楷體" w:hAnsi="標楷體"/>
          <w:color w:val="000000" w:themeColor="text1"/>
        </w:rPr>
      </w:pPr>
      <w:r w:rsidRPr="00E63023">
        <w:rPr>
          <w:rFonts w:ascii="標楷體" w:eastAsia="標楷體" w:hAnsi="標楷體" w:hint="eastAsia"/>
          <w:color w:val="000000" w:themeColor="text1"/>
        </w:rPr>
        <w:t>三、顧客服務（</w:t>
      </w:r>
      <w:r w:rsidRPr="00E63023">
        <w:rPr>
          <w:rFonts w:ascii="標楷體" w:eastAsia="標楷體" w:hAnsi="標楷體"/>
          <w:color w:val="000000" w:themeColor="text1"/>
        </w:rPr>
        <w:t>26</w:t>
      </w:r>
      <w:r w:rsidRPr="00E63023">
        <w:rPr>
          <w:rFonts w:ascii="標楷體" w:eastAsia="標楷體" w:hAnsi="標楷體" w:hint="eastAsia"/>
          <w:color w:val="000000" w:themeColor="text1"/>
        </w:rPr>
        <w:t>％）</w:t>
      </w:r>
    </w:p>
    <w:tbl>
      <w:tblPr>
        <w:tblW w:w="15888" w:type="dxa"/>
        <w:tblInd w:w="-318" w:type="dxa"/>
        <w:tblLayout w:type="fixed"/>
        <w:tblLook w:val="0000" w:firstRow="0" w:lastRow="0" w:firstColumn="0" w:lastColumn="0" w:noHBand="0" w:noVBand="0"/>
      </w:tblPr>
      <w:tblGrid>
        <w:gridCol w:w="3824"/>
        <w:gridCol w:w="5827"/>
        <w:gridCol w:w="6237"/>
      </w:tblGrid>
      <w:tr w:rsidR="00D57C03" w:rsidRPr="00E63023" w14:paraId="68C81CFE" w14:textId="77777777" w:rsidTr="00B80542">
        <w:tc>
          <w:tcPr>
            <w:tcW w:w="3824" w:type="dxa"/>
            <w:tcBorders>
              <w:top w:val="single" w:sz="18" w:space="0" w:color="000000"/>
              <w:left w:val="single" w:sz="18" w:space="0" w:color="000000"/>
              <w:bottom w:val="double" w:sz="4" w:space="0" w:color="000000"/>
              <w:right w:val="single" w:sz="6" w:space="0" w:color="000000"/>
            </w:tcBorders>
          </w:tcPr>
          <w:p w14:paraId="73C1B39B"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827" w:type="dxa"/>
            <w:tcBorders>
              <w:top w:val="single" w:sz="18" w:space="0" w:color="000000"/>
              <w:left w:val="single" w:sz="6" w:space="0" w:color="000000"/>
              <w:bottom w:val="double" w:sz="4" w:space="0" w:color="000000"/>
              <w:right w:val="single" w:sz="6" w:space="0" w:color="000000"/>
            </w:tcBorders>
          </w:tcPr>
          <w:p w14:paraId="691427E2"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237" w:type="dxa"/>
            <w:tcBorders>
              <w:top w:val="single" w:sz="18" w:space="0" w:color="000000"/>
              <w:left w:val="single" w:sz="6" w:space="0" w:color="000000"/>
              <w:bottom w:val="double" w:sz="4" w:space="0" w:color="000000"/>
              <w:right w:val="single" w:sz="18" w:space="0" w:color="000000"/>
            </w:tcBorders>
          </w:tcPr>
          <w:p w14:paraId="454AFC91"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5286E31A" w14:textId="77777777" w:rsidTr="00B80542">
        <w:trPr>
          <w:trHeight w:val="1530"/>
        </w:trPr>
        <w:tc>
          <w:tcPr>
            <w:tcW w:w="3824" w:type="dxa"/>
            <w:tcBorders>
              <w:top w:val="double" w:sz="4" w:space="0" w:color="000000"/>
              <w:left w:val="single" w:sz="18" w:space="0" w:color="000000"/>
              <w:bottom w:val="single" w:sz="6" w:space="0" w:color="000000"/>
              <w:right w:val="single" w:sz="6" w:space="0" w:color="000000"/>
            </w:tcBorders>
            <w:vAlign w:val="center"/>
          </w:tcPr>
          <w:p w14:paraId="600D1FB4" w14:textId="77777777" w:rsidR="00D57C03" w:rsidRPr="002F1402" w:rsidRDefault="00D57C03" w:rsidP="002F1402">
            <w:pPr>
              <w:pStyle w:val="af6"/>
              <w:spacing w:after="0" w:line="380" w:lineRule="exact"/>
              <w:ind w:left="240" w:hanging="240"/>
              <w:rPr>
                <w:rFonts w:ascii="標楷體" w:eastAsia="標楷體" w:hAnsi="標楷體"/>
                <w:szCs w:val="28"/>
              </w:rPr>
            </w:pPr>
            <w:r w:rsidRPr="002F1402">
              <w:rPr>
                <w:rFonts w:ascii="標楷體" w:eastAsia="標楷體" w:hAnsi="標楷體"/>
                <w:szCs w:val="28"/>
              </w:rPr>
              <w:t>1.</w:t>
            </w:r>
            <w:r w:rsidRPr="002F1402">
              <w:rPr>
                <w:rFonts w:ascii="標楷體" w:eastAsia="標楷體" w:hAnsi="標楷體" w:hint="eastAsia"/>
                <w:szCs w:val="28"/>
              </w:rPr>
              <w:t>提供資訊</w:t>
            </w:r>
            <w:r w:rsidRPr="002F1402">
              <w:rPr>
                <w:rFonts w:ascii="標楷體" w:eastAsia="標楷體" w:hAnsi="標楷體"/>
                <w:szCs w:val="28"/>
              </w:rPr>
              <w:t>(9</w:t>
            </w:r>
            <w:r w:rsidRPr="002F1402">
              <w:rPr>
                <w:rFonts w:ascii="標楷體" w:eastAsia="標楷體" w:hAnsi="標楷體" w:hint="eastAsia"/>
                <w:szCs w:val="28"/>
              </w:rPr>
              <w:t>分</w:t>
            </w:r>
            <w:r w:rsidRPr="002F1402">
              <w:rPr>
                <w:rFonts w:ascii="標楷體" w:eastAsia="標楷體" w:hAnsi="標楷體"/>
                <w:szCs w:val="28"/>
              </w:rPr>
              <w:t>)</w:t>
            </w:r>
            <w:r w:rsidRPr="002F1402">
              <w:rPr>
                <w:rFonts w:ascii="標楷體" w:eastAsia="標楷體" w:hAnsi="標楷體" w:hint="eastAsia"/>
                <w:szCs w:val="28"/>
              </w:rPr>
              <w:t>：</w:t>
            </w:r>
          </w:p>
          <w:p w14:paraId="728617A7" w14:textId="77777777" w:rsidR="00D57C03" w:rsidRPr="002F1402" w:rsidRDefault="00D57C03" w:rsidP="002F1402">
            <w:pPr>
              <w:pStyle w:val="af6"/>
              <w:spacing w:after="0" w:line="380" w:lineRule="exact"/>
              <w:ind w:left="240" w:hanging="240"/>
              <w:rPr>
                <w:rFonts w:ascii="標楷體" w:eastAsia="標楷體" w:hAnsi="標楷體"/>
                <w:szCs w:val="28"/>
              </w:rPr>
            </w:pPr>
            <w:r w:rsidRPr="002F1402">
              <w:rPr>
                <w:rFonts w:ascii="標楷體" w:eastAsia="標楷體" w:hAnsi="標楷體" w:hint="eastAsia"/>
                <w:szCs w:val="28"/>
              </w:rPr>
              <w:t>得分小計：</w:t>
            </w:r>
            <w:r w:rsidRPr="002F1402">
              <w:rPr>
                <w:rFonts w:ascii="標楷體" w:eastAsia="標楷體" w:hAnsi="標楷體"/>
                <w:szCs w:val="28"/>
              </w:rPr>
              <w:t xml:space="preserve">        </w:t>
            </w:r>
            <w:r w:rsidRPr="002F1402">
              <w:rPr>
                <w:rFonts w:ascii="標楷體" w:eastAsia="標楷體" w:hAnsi="標楷體" w:hint="eastAsia"/>
                <w:szCs w:val="28"/>
              </w:rPr>
              <w:t>分</w:t>
            </w:r>
          </w:p>
        </w:tc>
        <w:tc>
          <w:tcPr>
            <w:tcW w:w="5827" w:type="dxa"/>
            <w:tcBorders>
              <w:top w:val="double" w:sz="4" w:space="0" w:color="000000"/>
              <w:left w:val="single" w:sz="6" w:space="0" w:color="000000"/>
              <w:bottom w:val="single" w:sz="6" w:space="0" w:color="000000"/>
              <w:right w:val="single" w:sz="6" w:space="0" w:color="000000"/>
            </w:tcBorders>
          </w:tcPr>
          <w:p w14:paraId="1D4644A7" w14:textId="77777777" w:rsidR="00D57C03" w:rsidRPr="002F1402" w:rsidRDefault="00D57C03" w:rsidP="002F1402">
            <w:pPr>
              <w:pStyle w:val="af6"/>
              <w:spacing w:after="0" w:line="380" w:lineRule="exact"/>
              <w:ind w:left="360" w:hanging="360"/>
              <w:jc w:val="both"/>
            </w:pPr>
            <w:r w:rsidRPr="002F1402">
              <w:rPr>
                <w:rFonts w:ascii="標楷體" w:eastAsia="標楷體" w:hAnsi="標楷體"/>
                <w:b/>
              </w:rPr>
              <w:t xml:space="preserve">(1) </w:t>
            </w:r>
            <w:r w:rsidRPr="002F1402">
              <w:rPr>
                <w:rFonts w:ascii="標楷體" w:eastAsia="標楷體" w:hAnsi="標楷體" w:hint="eastAsia"/>
                <w:b/>
              </w:rPr>
              <w:t>提供資訊服務紀錄</w:t>
            </w:r>
            <w:r w:rsidRPr="002F1402">
              <w:rPr>
                <w:rFonts w:ascii="標楷體" w:eastAsia="標楷體" w:hAnsi="標楷體"/>
                <w:b/>
              </w:rPr>
              <w:t>(</w:t>
            </w:r>
            <w:r w:rsidRPr="002F1402">
              <w:rPr>
                <w:rFonts w:ascii="標楷體" w:eastAsia="標楷體" w:hAnsi="標楷體" w:hint="eastAsia"/>
                <w:b/>
              </w:rPr>
              <w:t>本項比率之計算，係以抽查文件為基準</w:t>
            </w:r>
            <w:r w:rsidRPr="002F1402">
              <w:rPr>
                <w:rFonts w:ascii="標楷體" w:eastAsia="標楷體" w:hAnsi="標楷體"/>
                <w:b/>
              </w:rPr>
              <w:t>) (</w:t>
            </w:r>
            <w:r w:rsidRPr="002F1402">
              <w:rPr>
                <w:rFonts w:ascii="標楷體" w:eastAsia="標楷體" w:hAnsi="標楷體"/>
                <w:b/>
                <w:bCs/>
              </w:rPr>
              <w:t>6</w:t>
            </w:r>
            <w:r w:rsidRPr="002F1402">
              <w:rPr>
                <w:rFonts w:ascii="標楷體" w:eastAsia="標楷體" w:hAnsi="標楷體" w:hint="eastAsia"/>
                <w:b/>
              </w:rPr>
              <w:t>分</w:t>
            </w:r>
            <w:r w:rsidRPr="002F1402">
              <w:rPr>
                <w:rFonts w:ascii="標楷體" w:eastAsia="標楷體" w:hAnsi="標楷體"/>
                <w:b/>
              </w:rPr>
              <w:t>)</w:t>
            </w:r>
            <w:r w:rsidRPr="002F1402">
              <w:rPr>
                <w:rFonts w:ascii="標楷體" w:eastAsia="標楷體" w:hAnsi="標楷體" w:hint="eastAsia"/>
                <w:b/>
              </w:rPr>
              <w:t>：</w:t>
            </w:r>
          </w:p>
          <w:p w14:paraId="2BC46C32" w14:textId="77777777" w:rsidR="00D57C03" w:rsidRPr="002F1402" w:rsidRDefault="00D57C03" w:rsidP="002F1402">
            <w:pPr>
              <w:pStyle w:val="af6"/>
              <w:snapToGrid w:val="0"/>
              <w:spacing w:after="0" w:line="380" w:lineRule="exact"/>
              <w:ind w:left="1333" w:hanging="1333"/>
              <w:jc w:val="both"/>
              <w:rPr>
                <w:rFonts w:ascii="標楷體" w:eastAsia="標楷體" w:hAnsi="標楷體"/>
              </w:rPr>
            </w:pPr>
            <w:r w:rsidRPr="002F1402">
              <w:rPr>
                <w:rFonts w:ascii="標楷體" w:eastAsia="標楷體" w:hAnsi="標楷體"/>
                <w:b/>
              </w:rPr>
              <w:t xml:space="preserve"> </w:t>
            </w:r>
            <w:r w:rsidRPr="002F1402">
              <w:rPr>
                <w:rFonts w:ascii="標楷體" w:eastAsia="標楷體" w:hAnsi="標楷體"/>
              </w:rPr>
              <w:t>□</w:t>
            </w:r>
            <w:r w:rsidRPr="002F1402">
              <w:rPr>
                <w:rFonts w:ascii="標楷體" w:eastAsia="標楷體" w:hAnsi="標楷體"/>
                <w:bCs/>
              </w:rPr>
              <w:t>6</w:t>
            </w:r>
            <w:r w:rsidRPr="002F1402">
              <w:rPr>
                <w:rFonts w:ascii="標楷體" w:eastAsia="標楷體" w:hAnsi="標楷體" w:hint="eastAsia"/>
              </w:rPr>
              <w:t>分</w:t>
            </w:r>
            <w:r w:rsidRPr="002F1402">
              <w:rPr>
                <w:rFonts w:ascii="標楷體" w:eastAsia="標楷體" w:hAnsi="標楷體"/>
              </w:rPr>
              <w:t>:</w:t>
            </w:r>
            <w:r w:rsidRPr="002F1402">
              <w:rPr>
                <w:rFonts w:ascii="標楷體" w:eastAsia="標楷體" w:hAnsi="標楷體" w:hint="eastAsia"/>
              </w:rPr>
              <w:t>定期每週提供本國人（求職人）就業服務</w:t>
            </w:r>
          </w:p>
          <w:p w14:paraId="2977967A"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相關資訊。</w:t>
            </w:r>
          </w:p>
          <w:p w14:paraId="6BD497C4" w14:textId="77777777" w:rsidR="00D57C03" w:rsidRPr="002F1402" w:rsidRDefault="00D57C03" w:rsidP="002F1402">
            <w:pPr>
              <w:pStyle w:val="af6"/>
              <w:snapToGrid w:val="0"/>
              <w:spacing w:after="0" w:line="380" w:lineRule="exact"/>
              <w:ind w:left="1332" w:hanging="1332"/>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4</w:t>
            </w:r>
            <w:r w:rsidRPr="002F1402">
              <w:rPr>
                <w:rFonts w:ascii="標楷體" w:eastAsia="標楷體" w:hAnsi="標楷體" w:hint="eastAsia"/>
                <w:bCs/>
              </w:rPr>
              <w:t>分</w:t>
            </w:r>
            <w:r w:rsidRPr="002F1402">
              <w:rPr>
                <w:rFonts w:ascii="標楷體" w:eastAsia="標楷體" w:hAnsi="標楷體"/>
              </w:rPr>
              <w:t>:</w:t>
            </w:r>
            <w:r w:rsidRPr="002F1402">
              <w:rPr>
                <w:rFonts w:ascii="標楷體" w:eastAsia="標楷體" w:hAnsi="標楷體" w:hint="eastAsia"/>
              </w:rPr>
              <w:t>定期每月提供本國人（求職人）就業服務</w:t>
            </w:r>
          </w:p>
          <w:p w14:paraId="55CF250D"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相關資訊。</w:t>
            </w:r>
          </w:p>
          <w:p w14:paraId="06CD3E77" w14:textId="77777777" w:rsidR="00D57C03" w:rsidRPr="002F1402" w:rsidRDefault="00D57C03" w:rsidP="002F1402">
            <w:pPr>
              <w:pStyle w:val="af6"/>
              <w:snapToGrid w:val="0"/>
              <w:spacing w:after="0" w:line="380" w:lineRule="exact"/>
              <w:ind w:left="1332" w:hanging="1332"/>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2</w:t>
            </w:r>
            <w:r w:rsidRPr="002F1402">
              <w:rPr>
                <w:rFonts w:ascii="標楷體" w:eastAsia="標楷體" w:hAnsi="標楷體" w:hint="eastAsia"/>
                <w:bCs/>
              </w:rPr>
              <w:t>分</w:t>
            </w:r>
            <w:r w:rsidRPr="002F1402">
              <w:rPr>
                <w:rFonts w:ascii="標楷體" w:eastAsia="標楷體" w:hAnsi="標楷體"/>
                <w:bCs/>
              </w:rPr>
              <w:t>:</w:t>
            </w:r>
            <w:r w:rsidRPr="002F1402">
              <w:rPr>
                <w:rFonts w:ascii="標楷體" w:eastAsia="標楷體" w:hAnsi="標楷體" w:hint="eastAsia"/>
              </w:rPr>
              <w:t>定期每季提供本國人（求職人）就業服務</w:t>
            </w:r>
          </w:p>
          <w:p w14:paraId="0AE20D70"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相關資訊。</w:t>
            </w:r>
          </w:p>
          <w:p w14:paraId="1D2A29A0" w14:textId="77777777" w:rsidR="00D57C03" w:rsidRPr="002F1402" w:rsidRDefault="00D57C03" w:rsidP="002F1402">
            <w:pPr>
              <w:pStyle w:val="af6"/>
              <w:snapToGrid w:val="0"/>
              <w:spacing w:after="0" w:line="380" w:lineRule="exact"/>
              <w:ind w:left="1332" w:hanging="1332"/>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1</w:t>
            </w:r>
            <w:r w:rsidRPr="002F1402">
              <w:rPr>
                <w:rFonts w:ascii="標楷體" w:eastAsia="標楷體" w:hAnsi="標楷體" w:hint="eastAsia"/>
                <w:bCs/>
              </w:rPr>
              <w:t>分</w:t>
            </w:r>
            <w:r w:rsidRPr="002F1402">
              <w:rPr>
                <w:rFonts w:ascii="標楷體" w:eastAsia="標楷體" w:hAnsi="標楷體"/>
                <w:bCs/>
              </w:rPr>
              <w:t>:</w:t>
            </w:r>
            <w:r w:rsidRPr="002F1402">
              <w:rPr>
                <w:rFonts w:ascii="標楷體" w:eastAsia="標楷體" w:hAnsi="標楷體" w:hint="eastAsia"/>
              </w:rPr>
              <w:t>不定期提供本國人（求職人）就業服務相</w:t>
            </w:r>
          </w:p>
          <w:p w14:paraId="758BB1D8"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關資訊。</w:t>
            </w:r>
          </w:p>
          <w:p w14:paraId="0B3299B1" w14:textId="77777777" w:rsidR="00D57C03" w:rsidRPr="002F1402" w:rsidRDefault="00D57C03" w:rsidP="002F1402">
            <w:pPr>
              <w:pStyle w:val="af6"/>
              <w:tabs>
                <w:tab w:val="left" w:pos="-826"/>
              </w:tabs>
              <w:spacing w:after="0" w:line="380" w:lineRule="exact"/>
              <w:ind w:left="1332" w:hanging="1320"/>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0</w:t>
            </w:r>
            <w:r w:rsidRPr="002F1402">
              <w:rPr>
                <w:rFonts w:ascii="標楷體" w:eastAsia="標楷體" w:hAnsi="標楷體" w:hint="eastAsia"/>
              </w:rPr>
              <w:t>分</w:t>
            </w:r>
            <w:r w:rsidRPr="002F1402">
              <w:rPr>
                <w:rFonts w:ascii="標楷體" w:eastAsia="標楷體" w:hAnsi="標楷體"/>
              </w:rPr>
              <w:t>:</w:t>
            </w:r>
            <w:r w:rsidRPr="002F1402">
              <w:rPr>
                <w:rFonts w:ascii="標楷體" w:eastAsia="標楷體" w:hAnsi="標楷體" w:hint="eastAsia"/>
              </w:rPr>
              <w:t>未曾提供本國人（求職人）就業服務相關</w:t>
            </w:r>
          </w:p>
          <w:p w14:paraId="2F3ED645" w14:textId="77777777" w:rsidR="00D57C03" w:rsidRPr="002F1402" w:rsidRDefault="00D57C03" w:rsidP="002F1402">
            <w:pPr>
              <w:pStyle w:val="af6"/>
              <w:tabs>
                <w:tab w:val="left" w:pos="-826"/>
              </w:tabs>
              <w:spacing w:after="0" w:line="380" w:lineRule="exact"/>
              <w:ind w:leftChars="100" w:left="240" w:firstLineChars="300" w:firstLine="720"/>
              <w:jc w:val="both"/>
            </w:pPr>
            <w:r w:rsidRPr="002F1402">
              <w:rPr>
                <w:rFonts w:ascii="標楷體" w:eastAsia="標楷體" w:hAnsi="標楷體" w:hint="eastAsia"/>
              </w:rPr>
              <w:t>資訊。</w:t>
            </w:r>
          </w:p>
          <w:p w14:paraId="18AEED09" w14:textId="77777777" w:rsidR="00D57C03" w:rsidRPr="002F1402" w:rsidRDefault="00D57C03" w:rsidP="002F1402">
            <w:pPr>
              <w:pStyle w:val="af6"/>
              <w:spacing w:after="0" w:line="380" w:lineRule="exact"/>
              <w:ind w:left="1021" w:hanging="990"/>
              <w:jc w:val="both"/>
              <w:textAlignment w:val="auto"/>
            </w:pPr>
            <w:r w:rsidRPr="002F1402">
              <w:rPr>
                <w:rFonts w:ascii="標楷體" w:eastAsia="標楷體" w:hAnsi="標楷體"/>
                <w:b/>
              </w:rPr>
              <w:t xml:space="preserve">(2) </w:t>
            </w:r>
            <w:r w:rsidRPr="002F1402">
              <w:rPr>
                <w:rFonts w:ascii="標楷體" w:eastAsia="標楷體" w:hAnsi="標楷體" w:hint="eastAsia"/>
                <w:b/>
              </w:rPr>
              <w:t>提供資訊正確性</w:t>
            </w:r>
            <w:r w:rsidRPr="002F1402">
              <w:rPr>
                <w:rFonts w:ascii="標楷體" w:eastAsia="標楷體" w:hAnsi="標楷體"/>
                <w:b/>
              </w:rPr>
              <w:t xml:space="preserve"> (</w:t>
            </w:r>
            <w:r w:rsidRPr="002F1402">
              <w:rPr>
                <w:rFonts w:ascii="標楷體" w:eastAsia="標楷體" w:hAnsi="標楷體"/>
                <w:b/>
                <w:bCs/>
              </w:rPr>
              <w:t>3</w:t>
            </w:r>
            <w:r w:rsidRPr="002F1402">
              <w:rPr>
                <w:rFonts w:ascii="標楷體" w:eastAsia="標楷體" w:hAnsi="標楷體" w:hint="eastAsia"/>
                <w:b/>
              </w:rPr>
              <w:t>分</w:t>
            </w:r>
            <w:r w:rsidRPr="002F1402">
              <w:rPr>
                <w:rFonts w:ascii="標楷體" w:eastAsia="標楷體" w:hAnsi="標楷體"/>
                <w:b/>
              </w:rPr>
              <w:t>)</w:t>
            </w:r>
            <w:r w:rsidRPr="002F1402">
              <w:rPr>
                <w:rFonts w:ascii="標楷體" w:eastAsia="標楷體" w:hAnsi="標楷體" w:hint="eastAsia"/>
                <w:b/>
              </w:rPr>
              <w:t>：</w:t>
            </w:r>
          </w:p>
          <w:p w14:paraId="09C82F31" w14:textId="4E276390" w:rsidR="00D57C03" w:rsidRPr="002F1402" w:rsidRDefault="00D57C03" w:rsidP="006E21F9">
            <w:pPr>
              <w:pStyle w:val="af6"/>
              <w:tabs>
                <w:tab w:val="left" w:pos="-826"/>
              </w:tabs>
              <w:spacing w:after="0" w:line="380" w:lineRule="exact"/>
              <w:ind w:left="1046" w:hanging="1034"/>
              <w:jc w:val="both"/>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 xml:space="preserve"> </w:t>
            </w:r>
            <w:r w:rsidRPr="002F1402">
              <w:rPr>
                <w:rFonts w:ascii="標楷體" w:eastAsia="標楷體" w:hAnsi="標楷體"/>
              </w:rPr>
              <w:t>3</w:t>
            </w:r>
            <w:r w:rsidRPr="002F1402">
              <w:rPr>
                <w:rFonts w:ascii="標楷體" w:eastAsia="標楷體" w:hAnsi="標楷體" w:hint="eastAsia"/>
              </w:rPr>
              <w:t>分</w:t>
            </w:r>
            <w:r w:rsidRPr="002F1402">
              <w:rPr>
                <w:rFonts w:ascii="標楷體" w:eastAsia="標楷體" w:hAnsi="標楷體"/>
              </w:rPr>
              <w:t>:</w:t>
            </w:r>
            <w:r w:rsidRPr="002F1402">
              <w:rPr>
                <w:rFonts w:ascii="標楷體" w:eastAsia="標楷體" w:hAnsi="標楷體" w:hint="eastAsia"/>
              </w:rPr>
              <w:t>仲介機構所建置及揭示之職缺資訊，有將雇主應盡之法定義務與用人單位福利措施分列者。</w:t>
            </w:r>
          </w:p>
          <w:p w14:paraId="5FC711C3" w14:textId="77777777" w:rsidR="00D57C03" w:rsidRPr="002F1402" w:rsidRDefault="00D57C03" w:rsidP="002F1402">
            <w:pPr>
              <w:pStyle w:val="af6"/>
              <w:tabs>
                <w:tab w:val="left" w:pos="-826"/>
              </w:tabs>
              <w:spacing w:after="0" w:line="380" w:lineRule="exact"/>
              <w:ind w:left="1332" w:hanging="1320"/>
              <w:jc w:val="both"/>
            </w:pPr>
          </w:p>
        </w:tc>
        <w:tc>
          <w:tcPr>
            <w:tcW w:w="6237" w:type="dxa"/>
            <w:tcBorders>
              <w:top w:val="double" w:sz="4" w:space="0" w:color="000000"/>
              <w:left w:val="single" w:sz="6" w:space="0" w:color="000000"/>
              <w:bottom w:val="single" w:sz="6" w:space="0" w:color="000000"/>
              <w:right w:val="single" w:sz="18" w:space="0" w:color="000000"/>
            </w:tcBorders>
          </w:tcPr>
          <w:p w14:paraId="7301510F"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目的：促使仲介機構主動並定期提供本國人（求職人）法令規定、就業情報及海外就業相關之資訊。</w:t>
            </w:r>
          </w:p>
          <w:p w14:paraId="148FA9E2"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6674F946"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請仲介機構提出評鑑人員於現場所抽出</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份本國人（求職人）之提供資訊服務紀錄，並檢視其提供之資訊內容。（數量不足者，全數檢視）</w:t>
            </w:r>
          </w:p>
          <w:p w14:paraId="308BD8C8" w14:textId="77777777" w:rsidR="00D57C03" w:rsidRPr="00E63023" w:rsidRDefault="00D57C03" w:rsidP="002F1402">
            <w:pPr>
              <w:pStyle w:val="af6"/>
              <w:numPr>
                <w:ilvl w:val="0"/>
                <w:numId w:val="28"/>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評鑑人員可當場聯繫本國人（求職人）</w:t>
            </w:r>
            <w:r w:rsidRPr="00E63023">
              <w:rPr>
                <w:rFonts w:ascii="標楷體" w:eastAsia="標楷體" w:hAnsi="標楷體" w:cs="新細明體" w:hint="eastAsia"/>
                <w:color w:val="000000" w:themeColor="text1"/>
                <w:kern w:val="0"/>
              </w:rPr>
              <w:t>核對仲介</w:t>
            </w:r>
            <w:r w:rsidRPr="00E63023">
              <w:rPr>
                <w:rFonts w:ascii="標楷體" w:eastAsia="標楷體" w:hAnsi="標楷體" w:hint="eastAsia"/>
                <w:color w:val="000000" w:themeColor="text1"/>
              </w:rPr>
              <w:t>機構是否確有提供之紀錄。</w:t>
            </w:r>
          </w:p>
          <w:p w14:paraId="00084F25"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資訊內容係指提供本國人（求職人）有關求才或求職資訊、自身權益保障、國外法令規定及解釋、海外急難救助管道、申訴或爭議處理等相關資訊，且提供予本國人之上開資訊內容應為中文或中譯版本。</w:t>
            </w:r>
          </w:p>
          <w:p w14:paraId="59D0F3CA" w14:textId="77777777" w:rsidR="00D57C03" w:rsidRPr="00E63023" w:rsidRDefault="00D57C03" w:rsidP="002F1402">
            <w:pPr>
              <w:pStyle w:val="af6"/>
              <w:numPr>
                <w:ilvl w:val="0"/>
                <w:numId w:val="28"/>
              </w:numPr>
              <w:suppressAutoHyphens/>
              <w:autoSpaceDN/>
              <w:spacing w:after="0" w:line="380" w:lineRule="exact"/>
              <w:jc w:val="both"/>
              <w:rPr>
                <w:color w:val="000000" w:themeColor="text1"/>
              </w:rPr>
            </w:pPr>
            <w:r w:rsidRPr="00E63023">
              <w:rPr>
                <w:rFonts w:ascii="標楷體" w:eastAsia="標楷體" w:hAnsi="標楷體" w:hint="eastAsia"/>
                <w:bCs/>
                <w:color w:val="000000" w:themeColor="text1"/>
                <w:szCs w:val="28"/>
              </w:rPr>
              <w:t>資訊提供方式可包含：郵寄、傳真、電子郵件、親自交付等。</w:t>
            </w:r>
          </w:p>
          <w:p w14:paraId="402572D0"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無提供資訊服務紀錄或不符第</w:t>
            </w:r>
            <w:r w:rsidRPr="00E63023">
              <w:rPr>
                <w:rFonts w:ascii="標楷體" w:eastAsia="標楷體" w:hAnsi="標楷體"/>
                <w:color w:val="000000" w:themeColor="text1"/>
              </w:rPr>
              <w:t>(3)</w:t>
            </w:r>
            <w:r w:rsidRPr="00E63023">
              <w:rPr>
                <w:rFonts w:ascii="標楷體" w:eastAsia="標楷體" w:hAnsi="標楷體" w:hint="eastAsia"/>
                <w:color w:val="000000" w:themeColor="text1"/>
              </w:rPr>
              <w:t>項資訊內容之案件，</w:t>
            </w:r>
            <w:proofErr w:type="gramStart"/>
            <w:r w:rsidRPr="00E63023">
              <w:rPr>
                <w:rFonts w:ascii="標楷體" w:eastAsia="標楷體" w:hAnsi="標楷體" w:hint="eastAsia"/>
                <w:color w:val="000000" w:themeColor="text1"/>
              </w:rPr>
              <w:t>不</w:t>
            </w:r>
            <w:proofErr w:type="gramEnd"/>
            <w:r w:rsidRPr="00E63023">
              <w:rPr>
                <w:rFonts w:ascii="標楷體" w:eastAsia="標楷體" w:hAnsi="標楷體" w:hint="eastAsia"/>
                <w:color w:val="000000" w:themeColor="text1"/>
              </w:rPr>
              <w:t>列計紀錄。</w:t>
            </w:r>
          </w:p>
          <w:p w14:paraId="77B26249"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定期係指至少每季提供一次資訊予本國人（求職人），超過者視為不定期。</w:t>
            </w:r>
          </w:p>
          <w:p w14:paraId="11718ABA"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提供資訊服務</w:t>
            </w:r>
            <w:proofErr w:type="gramStart"/>
            <w:r w:rsidRPr="00E63023">
              <w:rPr>
                <w:rFonts w:ascii="標楷體" w:eastAsia="標楷體" w:hAnsi="標楷體" w:hint="eastAsia"/>
                <w:color w:val="000000" w:themeColor="text1"/>
              </w:rPr>
              <w:t>紀錄係當年度</w:t>
            </w:r>
            <w:proofErr w:type="gramEnd"/>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日止，仲介機構提供及本國人（求職人）資訊之週期。</w:t>
            </w:r>
          </w:p>
          <w:p w14:paraId="4BE3ACF4" w14:textId="77777777" w:rsidR="00D57C03" w:rsidRPr="00C33B6C" w:rsidRDefault="00D57C03" w:rsidP="002F1402">
            <w:pPr>
              <w:pStyle w:val="af6"/>
              <w:numPr>
                <w:ilvl w:val="0"/>
                <w:numId w:val="28"/>
              </w:numPr>
              <w:autoSpaceDN/>
              <w:spacing w:after="0" w:line="380" w:lineRule="exact"/>
              <w:jc w:val="both"/>
              <w:textAlignment w:val="auto"/>
              <w:rPr>
                <w:rFonts w:ascii="標楷體" w:eastAsia="標楷體" w:hAnsi="標楷體"/>
                <w:color w:val="000000" w:themeColor="text1"/>
              </w:rPr>
            </w:pPr>
            <w:r w:rsidRPr="00C33B6C">
              <w:rPr>
                <w:rFonts w:ascii="標楷體" w:eastAsia="標楷體" w:hAnsi="標楷體" w:hint="eastAsia"/>
                <w:color w:val="000000" w:themeColor="text1"/>
              </w:rPr>
              <w:t>提供資訊正確性：</w:t>
            </w:r>
          </w:p>
          <w:p w14:paraId="786EECFF" w14:textId="77777777" w:rsidR="00D57C03" w:rsidRPr="00E63023" w:rsidRDefault="00D57C03" w:rsidP="002F1402">
            <w:pPr>
              <w:pStyle w:val="af6"/>
              <w:spacing w:after="0" w:line="380" w:lineRule="exact"/>
              <w:ind w:left="360"/>
              <w:jc w:val="both"/>
              <w:rPr>
                <w:rFonts w:ascii="標楷體" w:eastAsia="標楷體" w:hAnsi="標楷體"/>
                <w:color w:val="000000" w:themeColor="text1"/>
              </w:rPr>
            </w:pPr>
            <w:r w:rsidRPr="00C33B6C">
              <w:rPr>
                <w:rFonts w:ascii="標楷體" w:eastAsia="標楷體" w:hAnsi="標楷體" w:hint="eastAsia"/>
                <w:color w:val="000000" w:themeColor="text1"/>
              </w:rPr>
              <w:t>仲介機構提供之求才資訊，應將雇主依法</w:t>
            </w:r>
            <w:r w:rsidRPr="00C33B6C">
              <w:rPr>
                <w:rFonts w:ascii="標楷體" w:eastAsia="標楷體" w:hAnsi="標楷體"/>
                <w:color w:val="000000" w:themeColor="text1"/>
              </w:rPr>
              <w:t>(</w:t>
            </w:r>
            <w:r w:rsidRPr="00C33B6C">
              <w:rPr>
                <w:rFonts w:ascii="標楷體" w:eastAsia="標楷體" w:hAnsi="標楷體" w:hint="eastAsia"/>
                <w:color w:val="000000" w:themeColor="text1"/>
              </w:rPr>
              <w:t>含勞動基準法、性別平等工作法、全民健康保險法、勞工保險條例等</w:t>
            </w:r>
            <w:r w:rsidRPr="00C33B6C">
              <w:rPr>
                <w:rFonts w:ascii="標楷體" w:eastAsia="標楷體" w:hAnsi="標楷體"/>
                <w:color w:val="000000" w:themeColor="text1"/>
              </w:rPr>
              <w:t>)</w:t>
            </w:r>
            <w:r w:rsidRPr="00C33B6C">
              <w:rPr>
                <w:rFonts w:ascii="標楷體" w:eastAsia="標楷體" w:hAnsi="標楷體" w:hint="eastAsia"/>
                <w:color w:val="000000" w:themeColor="text1"/>
              </w:rPr>
              <w:t>應盡義務及員工依法應享權利</w:t>
            </w:r>
            <w:r w:rsidRPr="00C33B6C">
              <w:rPr>
                <w:rFonts w:ascii="標楷體" w:eastAsia="標楷體" w:hAnsi="標楷體"/>
                <w:color w:val="000000" w:themeColor="text1"/>
              </w:rPr>
              <w:t>(</w:t>
            </w:r>
            <w:r w:rsidRPr="00C33B6C">
              <w:rPr>
                <w:rFonts w:ascii="標楷體" w:eastAsia="標楷體" w:hAnsi="標楷體" w:hint="eastAsia"/>
                <w:color w:val="000000" w:themeColor="text1"/>
              </w:rPr>
              <w:t>如</w:t>
            </w:r>
            <w:proofErr w:type="gramStart"/>
            <w:r w:rsidRPr="00C33B6C">
              <w:rPr>
                <w:rFonts w:ascii="標楷體" w:eastAsia="標楷體" w:hAnsi="標楷體" w:hint="eastAsia"/>
                <w:color w:val="000000" w:themeColor="text1"/>
              </w:rPr>
              <w:t>勞</w:t>
            </w:r>
            <w:proofErr w:type="gramEnd"/>
            <w:r w:rsidRPr="00C33B6C">
              <w:rPr>
                <w:rFonts w:ascii="標楷體" w:eastAsia="標楷體" w:hAnsi="標楷體" w:hint="eastAsia"/>
                <w:color w:val="000000" w:themeColor="text1"/>
              </w:rPr>
              <w:t>健保、勞退、特別休假、婚假等</w:t>
            </w:r>
            <w:r w:rsidRPr="00C33B6C">
              <w:rPr>
                <w:rFonts w:ascii="標楷體" w:eastAsia="標楷體" w:hAnsi="標楷體"/>
                <w:color w:val="000000" w:themeColor="text1"/>
              </w:rPr>
              <w:t>)</w:t>
            </w:r>
            <w:r w:rsidRPr="00C33B6C">
              <w:rPr>
                <w:rFonts w:ascii="標楷體" w:eastAsia="標楷體" w:hAnsi="標楷體" w:hint="eastAsia"/>
                <w:color w:val="000000" w:themeColor="text1"/>
              </w:rPr>
              <w:t>，與公司福利措施或優於法規之制度明確分列。</w:t>
            </w:r>
          </w:p>
        </w:tc>
      </w:tr>
      <w:tr w:rsidR="00D57C03" w:rsidRPr="00E63023" w14:paraId="1CCF42B2" w14:textId="77777777" w:rsidTr="00B80542">
        <w:tc>
          <w:tcPr>
            <w:tcW w:w="3824" w:type="dxa"/>
            <w:tcBorders>
              <w:top w:val="single" w:sz="6" w:space="0" w:color="000000"/>
              <w:left w:val="single" w:sz="18" w:space="0" w:color="000000"/>
              <w:bottom w:val="single" w:sz="18" w:space="0" w:color="000000"/>
              <w:right w:val="single" w:sz="6" w:space="0" w:color="000000"/>
            </w:tcBorders>
            <w:vAlign w:val="center"/>
          </w:tcPr>
          <w:p w14:paraId="1BC34F03" w14:textId="77777777" w:rsidR="00D57C03" w:rsidRPr="00E63023" w:rsidRDefault="00D57C03" w:rsidP="002F1402">
            <w:pPr>
              <w:pStyle w:val="af6"/>
              <w:spacing w:after="0" w:line="380" w:lineRule="exact"/>
              <w:ind w:left="240" w:hanging="240"/>
              <w:rPr>
                <w:color w:val="000000" w:themeColor="text1"/>
              </w:rPr>
            </w:pPr>
            <w:r w:rsidRPr="00E63023">
              <w:rPr>
                <w:rFonts w:ascii="標楷體" w:eastAsia="標楷體" w:hAnsi="標楷體"/>
                <w:color w:val="000000" w:themeColor="text1"/>
                <w:szCs w:val="28"/>
              </w:rPr>
              <w:t>2.</w:t>
            </w:r>
            <w:r w:rsidRPr="00E63023">
              <w:rPr>
                <w:rFonts w:ascii="標楷體" w:eastAsia="標楷體" w:hAnsi="標楷體" w:hint="eastAsia"/>
                <w:color w:val="000000" w:themeColor="text1"/>
                <w:szCs w:val="28"/>
              </w:rPr>
              <w:t>申訴處理</w:t>
            </w:r>
            <w:r w:rsidRPr="005634FE">
              <w:rPr>
                <w:rFonts w:ascii="標楷體" w:eastAsia="標楷體" w:hAnsi="標楷體"/>
                <w:color w:val="000000" w:themeColor="text1"/>
                <w:szCs w:val="28"/>
              </w:rPr>
              <w:t>(17</w:t>
            </w:r>
            <w:r w:rsidRPr="005634FE">
              <w:rPr>
                <w:rFonts w:ascii="標楷體" w:eastAsia="標楷體" w:hAnsi="標楷體" w:hint="eastAsia"/>
                <w:color w:val="000000" w:themeColor="text1"/>
                <w:szCs w:val="28"/>
              </w:rPr>
              <w:t>分</w:t>
            </w:r>
            <w:r w:rsidRPr="005634FE">
              <w:rPr>
                <w:rFonts w:ascii="標楷體" w:eastAsia="標楷體" w:hAnsi="標楷體"/>
                <w:color w:val="000000" w:themeColor="text1"/>
                <w:szCs w:val="28"/>
              </w:rPr>
              <w:t>)</w:t>
            </w:r>
          </w:p>
          <w:p w14:paraId="2EBAF584"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6" w:space="0" w:color="000000"/>
              <w:left w:val="single" w:sz="6" w:space="0" w:color="000000"/>
              <w:bottom w:val="single" w:sz="18" w:space="0" w:color="000000"/>
              <w:right w:val="single" w:sz="6" w:space="0" w:color="000000"/>
            </w:tcBorders>
          </w:tcPr>
          <w:p w14:paraId="5569911C"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color w:val="000000" w:themeColor="text1"/>
              </w:rPr>
              <w:t>申訴之處理機制</w:t>
            </w:r>
            <w:r w:rsidRPr="00E63023">
              <w:rPr>
                <w:rFonts w:ascii="標楷體" w:eastAsia="標楷體" w:hAnsi="標楷體"/>
                <w:b/>
                <w:bCs/>
                <w:color w:val="000000" w:themeColor="text1"/>
              </w:rPr>
              <w:t>(5</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4DF0B5F0" w14:textId="77777777" w:rsidR="00D57C03" w:rsidRPr="00E63023" w:rsidRDefault="00D57C03" w:rsidP="002F1402">
            <w:pPr>
              <w:pStyle w:val="af6"/>
              <w:spacing w:after="0" w:line="380" w:lineRule="exact"/>
              <w:ind w:left="1150" w:hanging="912"/>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無設置申訴處理機制。</w:t>
            </w:r>
          </w:p>
          <w:p w14:paraId="26809F11" w14:textId="77777777" w:rsidR="00D57C03" w:rsidRPr="00E63023" w:rsidRDefault="00D57C03" w:rsidP="002F1402">
            <w:pPr>
              <w:pStyle w:val="af6"/>
              <w:spacing w:after="0" w:line="380" w:lineRule="exact"/>
              <w:ind w:left="1041" w:hanging="806"/>
              <w:jc w:val="both"/>
              <w:rPr>
                <w:color w:val="000000" w:themeColor="text1"/>
              </w:rPr>
            </w:pPr>
            <w:r w:rsidRPr="00E63023">
              <w:rPr>
                <w:rFonts w:ascii="標楷體" w:eastAsia="標楷體" w:hAnsi="標楷體"/>
                <w:color w:val="000000" w:themeColor="text1"/>
              </w:rPr>
              <w:t>□5</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對本國人（求職人）之申訴，建有因應處理機制</w:t>
            </w:r>
            <w:r w:rsidRPr="00E63023">
              <w:rPr>
                <w:rFonts w:ascii="標楷體" w:eastAsia="標楷體" w:hAnsi="標楷體" w:hint="eastAsia"/>
                <w:color w:val="000000" w:themeColor="text1"/>
                <w:szCs w:val="28"/>
              </w:rPr>
              <w:t>。</w:t>
            </w:r>
          </w:p>
          <w:p w14:paraId="2F6311B7" w14:textId="77777777" w:rsidR="00D57C03" w:rsidRPr="00E63023" w:rsidRDefault="00D57C03" w:rsidP="002F1402">
            <w:pPr>
              <w:pStyle w:val="af6"/>
              <w:spacing w:after="0" w:line="380" w:lineRule="exact"/>
              <w:ind w:left="360" w:hanging="360"/>
              <w:jc w:val="both"/>
              <w:rPr>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color w:val="000000" w:themeColor="text1"/>
              </w:rPr>
              <w:t>提供本國人（求職人）申訴、反映及緊急聯繫管道</w:t>
            </w:r>
            <w:r w:rsidRPr="00E63023">
              <w:rPr>
                <w:rFonts w:ascii="標楷體" w:eastAsia="標楷體" w:hAnsi="標楷體"/>
                <w:b/>
                <w:bCs/>
                <w:color w:val="000000" w:themeColor="text1"/>
              </w:rPr>
              <w:t>(</w:t>
            </w:r>
            <w:r w:rsidRPr="00E63023">
              <w:rPr>
                <w:rFonts w:ascii="標楷體" w:eastAsia="標楷體" w:hAnsi="標楷體" w:hint="eastAsia"/>
                <w:b/>
                <w:bCs/>
                <w:color w:val="000000" w:themeColor="text1"/>
              </w:rPr>
              <w:t>複選</w:t>
            </w:r>
            <w:r w:rsidRPr="00E63023">
              <w:rPr>
                <w:rFonts w:ascii="標楷體" w:eastAsia="標楷體" w:hAnsi="標楷體"/>
                <w:b/>
                <w:bCs/>
                <w:color w:val="000000" w:themeColor="text1"/>
              </w:rPr>
              <w:t>)(+12</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6AB5859" w14:textId="77777777" w:rsidR="00D57C03" w:rsidRPr="00E63023" w:rsidRDefault="00D57C03" w:rsidP="006E21F9">
            <w:pPr>
              <w:pStyle w:val="af6"/>
              <w:spacing w:after="0" w:line="380" w:lineRule="exact"/>
              <w:ind w:left="1188" w:hanging="936"/>
              <w:jc w:val="both"/>
              <w:rPr>
                <w:rFonts w:ascii="標楷體" w:eastAsia="標楷體" w:hAnsi="標楷體"/>
                <w:color w:val="000000" w:themeColor="text1"/>
              </w:rPr>
            </w:pPr>
            <w:r w:rsidRPr="00E63023">
              <w:rPr>
                <w:rFonts w:ascii="標楷體" w:eastAsia="標楷體" w:hAnsi="標楷體"/>
                <w:color w:val="000000" w:themeColor="text1"/>
              </w:rPr>
              <w:t>□ 0</w:t>
            </w:r>
            <w:r w:rsidRPr="00E63023">
              <w:rPr>
                <w:rFonts w:ascii="標楷體" w:eastAsia="標楷體" w:hAnsi="標楷體" w:hint="eastAsia"/>
                <w:color w:val="000000" w:themeColor="text1"/>
              </w:rPr>
              <w:t>分：未提供本國人（求職人）申訴、反映或緊急聯繫電話。</w:t>
            </w:r>
          </w:p>
          <w:p w14:paraId="76691104" w14:textId="33FDF9CA" w:rsidR="00D57C03" w:rsidRPr="00E63023" w:rsidRDefault="00D57C03" w:rsidP="006E21F9">
            <w:pPr>
              <w:pStyle w:val="af6"/>
              <w:spacing w:after="0" w:line="380" w:lineRule="exact"/>
              <w:ind w:left="1188" w:hanging="912"/>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Cs/>
                <w:color w:val="000000" w:themeColor="text1"/>
              </w:rPr>
              <w:t>+</w:t>
            </w: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hint="eastAsia"/>
                <w:bCs/>
                <w:color w:val="000000" w:themeColor="text1"/>
              </w:rPr>
              <w:t>提供本國人（求職人）申訴反映或緊急電話。</w:t>
            </w:r>
          </w:p>
          <w:p w14:paraId="37BEB99E" w14:textId="77777777" w:rsidR="00D57C03" w:rsidRPr="00E63023" w:rsidRDefault="00D57C03" w:rsidP="002F1402">
            <w:pPr>
              <w:pStyle w:val="af6"/>
              <w:spacing w:after="0" w:line="380" w:lineRule="exact"/>
              <w:ind w:left="1152" w:hanging="912"/>
              <w:jc w:val="both"/>
              <w:rPr>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分：仲介機構提供</w:t>
            </w:r>
            <w:r w:rsidRPr="00E63023">
              <w:rPr>
                <w:rFonts w:ascii="標楷體" w:eastAsia="標楷體" w:hAnsi="標楷體" w:hint="eastAsia"/>
                <w:bCs/>
                <w:color w:val="000000" w:themeColor="text1"/>
              </w:rPr>
              <w:t>本國人（求職人）</w:t>
            </w:r>
            <w:r w:rsidRPr="00E63023">
              <w:rPr>
                <w:rFonts w:ascii="標楷體" w:eastAsia="標楷體" w:hAnsi="標楷體"/>
                <w:color w:val="000000" w:themeColor="text1"/>
              </w:rPr>
              <w:t>24</w:t>
            </w:r>
            <w:r w:rsidRPr="00E63023">
              <w:rPr>
                <w:rFonts w:ascii="標楷體" w:eastAsia="標楷體" w:hAnsi="標楷體" w:hint="eastAsia"/>
                <w:color w:val="000000" w:themeColor="text1"/>
              </w:rPr>
              <w:t>小時申訴反映或緊急電話之服務。</w:t>
            </w:r>
          </w:p>
          <w:p w14:paraId="2AE3C348" w14:textId="77777777" w:rsidR="00D57C03" w:rsidRPr="00E63023" w:rsidRDefault="00D57C03" w:rsidP="002F1402">
            <w:pPr>
              <w:pStyle w:val="af6"/>
              <w:spacing w:after="0" w:line="380" w:lineRule="exact"/>
              <w:ind w:left="1152" w:hanging="900"/>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經現場隨機抽問主辦業務員工，熟悉相關處理機制及流程者。</w:t>
            </w:r>
          </w:p>
        </w:tc>
        <w:tc>
          <w:tcPr>
            <w:tcW w:w="6237" w:type="dxa"/>
            <w:tcBorders>
              <w:top w:val="single" w:sz="6" w:space="0" w:color="000000"/>
              <w:left w:val="single" w:sz="6" w:space="0" w:color="000000"/>
              <w:bottom w:val="single" w:sz="18" w:space="0" w:color="000000"/>
              <w:right w:val="single" w:sz="18" w:space="0" w:color="000000"/>
            </w:tcBorders>
          </w:tcPr>
          <w:p w14:paraId="7EC775AC" w14:textId="77777777" w:rsidR="00D57C03" w:rsidRPr="00E63023" w:rsidRDefault="00D57C03" w:rsidP="002F1402">
            <w:pPr>
              <w:pStyle w:val="af6"/>
              <w:spacing w:after="0" w:line="380" w:lineRule="exact"/>
              <w:ind w:left="530" w:hanging="530"/>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目的：仲介機構須提供本國人（求職人）申訴、反映問題及緊急聯繫管道，以利本國人（求職人）對於仲介機構提供之服務不</w:t>
            </w:r>
            <w:proofErr w:type="gramStart"/>
            <w:r w:rsidRPr="00E63023">
              <w:rPr>
                <w:rFonts w:ascii="標楷體" w:eastAsia="標楷體" w:hAnsi="標楷體" w:hint="eastAsia"/>
                <w:color w:val="000000" w:themeColor="text1"/>
              </w:rPr>
              <w:t>滿意、</w:t>
            </w:r>
            <w:proofErr w:type="gramEnd"/>
            <w:r w:rsidRPr="00E63023">
              <w:rPr>
                <w:rFonts w:ascii="標楷體" w:eastAsia="標楷體" w:hAnsi="標楷體" w:hint="eastAsia"/>
                <w:color w:val="000000" w:themeColor="text1"/>
              </w:rPr>
              <w:t>發生勞資爭議、抱怨或意外事件時之聯繫。</w:t>
            </w:r>
          </w:p>
          <w:p w14:paraId="44FA437E" w14:textId="77777777" w:rsidR="00D57C03" w:rsidRPr="00E63023" w:rsidRDefault="00D57C03" w:rsidP="002F1402">
            <w:pPr>
              <w:pStyle w:val="af6"/>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4FFC03ED"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本國人（求職人）申訴案件係指所有本國人（求職人）對仲介機構行政作業或服務品質提出反映、申訴或要求服務。</w:t>
            </w:r>
          </w:p>
          <w:p w14:paraId="122F7C0F"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請仲介機構提供資料，說明對本國人（求職人）對仲介機構行政作業或服務品質提出申訴、反映問題或緊急事件之聯繫管道。</w:t>
            </w:r>
          </w:p>
          <w:p w14:paraId="42B70093"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請仲介機構提供受理申訴、反映問題或緊急事件後之處理機制，檢視其處理過程及結果，例如回報制度或設有能隨時聯繫之服務人員，並能迅速為本國人（求職人）處理問題等。</w:t>
            </w:r>
          </w:p>
          <w:p w14:paraId="019DD8EE"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申訴處理機制須至少包含標準作業流程</w:t>
            </w:r>
            <w:r w:rsidRPr="00E63023">
              <w:rPr>
                <w:rFonts w:ascii="標楷體" w:eastAsia="標楷體" w:hAnsi="標楷體"/>
                <w:color w:val="000000" w:themeColor="text1"/>
              </w:rPr>
              <w:t>(SOP)</w:t>
            </w:r>
            <w:r w:rsidRPr="00E63023">
              <w:rPr>
                <w:rFonts w:ascii="標楷體" w:eastAsia="標楷體" w:hAnsi="標楷體" w:hint="eastAsia"/>
                <w:color w:val="000000" w:themeColor="text1"/>
              </w:rPr>
              <w:t>及處理紀錄表等</w:t>
            </w:r>
            <w:r w:rsidRPr="00E63023">
              <w:rPr>
                <w:rFonts w:ascii="標楷體" w:eastAsia="標楷體" w:hAnsi="標楷體"/>
                <w:color w:val="000000" w:themeColor="text1"/>
              </w:rPr>
              <w:t>2</w:t>
            </w:r>
            <w:r w:rsidRPr="00E63023">
              <w:rPr>
                <w:rFonts w:ascii="標楷體" w:eastAsia="標楷體" w:hAnsi="標楷體" w:hint="eastAsia"/>
                <w:color w:val="000000" w:themeColor="text1"/>
              </w:rPr>
              <w:t>項，缺</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者</w:t>
            </w:r>
            <w:proofErr w:type="gramStart"/>
            <w:r w:rsidRPr="00E63023">
              <w:rPr>
                <w:rFonts w:ascii="標楷體" w:eastAsia="標楷體" w:hAnsi="標楷體" w:hint="eastAsia"/>
                <w:color w:val="000000" w:themeColor="text1"/>
              </w:rPr>
              <w:t>不</w:t>
            </w:r>
            <w:proofErr w:type="gramEnd"/>
            <w:r w:rsidRPr="00E63023">
              <w:rPr>
                <w:rFonts w:ascii="標楷體" w:eastAsia="標楷體" w:hAnsi="標楷體" w:hint="eastAsia"/>
                <w:color w:val="000000" w:themeColor="text1"/>
              </w:rPr>
              <w:t>列計。</w:t>
            </w:r>
          </w:p>
          <w:p w14:paraId="1F97C78E" w14:textId="77777777" w:rsidR="00D57C03" w:rsidRPr="00E63023" w:rsidRDefault="00D57C03" w:rsidP="002F1402">
            <w:pPr>
              <w:pStyle w:val="af6"/>
              <w:numPr>
                <w:ilvl w:val="0"/>
                <w:numId w:val="29"/>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申訴處理</w:t>
            </w:r>
            <w:proofErr w:type="gramStart"/>
            <w:r w:rsidRPr="00E63023">
              <w:rPr>
                <w:rFonts w:ascii="標楷體" w:eastAsia="標楷體" w:hAnsi="標楷體" w:hint="eastAsia"/>
                <w:color w:val="000000" w:themeColor="text1"/>
              </w:rPr>
              <w:t>紀錄表</w:t>
            </w:r>
            <w:r w:rsidRPr="00E63023">
              <w:rPr>
                <w:rFonts w:ascii="標楷體" w:eastAsia="標楷體" w:hAnsi="標楷體" w:hint="eastAsia"/>
                <w:color w:val="000000" w:themeColor="text1"/>
                <w:szCs w:val="28"/>
              </w:rPr>
              <w:t>須至少</w:t>
            </w:r>
            <w:proofErr w:type="gramEnd"/>
            <w:r w:rsidRPr="00E63023">
              <w:rPr>
                <w:rFonts w:ascii="標楷體" w:eastAsia="標楷體" w:hAnsi="標楷體" w:hint="eastAsia"/>
                <w:color w:val="000000" w:themeColor="text1"/>
                <w:szCs w:val="28"/>
              </w:rPr>
              <w:t>記載</w:t>
            </w:r>
            <w:r w:rsidRPr="00E63023">
              <w:rPr>
                <w:rFonts w:ascii="標楷體" w:eastAsia="標楷體" w:hAnsi="標楷體" w:hint="eastAsia"/>
                <w:color w:val="000000" w:themeColor="text1"/>
              </w:rPr>
              <w:t>本國人（求職人）姓名、受理日期、受理人員姓名、反映事項及處理情形等</w:t>
            </w:r>
            <w:r w:rsidRPr="00E63023">
              <w:rPr>
                <w:rFonts w:ascii="標楷體" w:eastAsia="標楷體" w:hAnsi="標楷體"/>
                <w:color w:val="000000" w:themeColor="text1"/>
              </w:rPr>
              <w:t>6</w:t>
            </w:r>
            <w:r w:rsidRPr="00E63023">
              <w:rPr>
                <w:rFonts w:ascii="標楷體" w:eastAsia="標楷體" w:hAnsi="標楷體" w:hint="eastAsia"/>
                <w:color w:val="000000" w:themeColor="text1"/>
              </w:rPr>
              <w:t>項。</w:t>
            </w:r>
            <w:r w:rsidRPr="00E63023">
              <w:rPr>
                <w:rFonts w:ascii="標楷體" w:eastAsia="標楷體" w:hAnsi="標楷體" w:hint="eastAsia"/>
                <w:color w:val="000000" w:themeColor="text1"/>
                <w:szCs w:val="28"/>
              </w:rPr>
              <w:t>缺</w:t>
            </w:r>
            <w:proofErr w:type="gramStart"/>
            <w:r w:rsidRPr="00E63023">
              <w:rPr>
                <w:rFonts w:ascii="標楷體" w:eastAsia="標楷體" w:hAnsi="標楷體" w:hint="eastAsia"/>
                <w:color w:val="000000" w:themeColor="text1"/>
                <w:szCs w:val="28"/>
              </w:rPr>
              <w:t>一</w:t>
            </w:r>
            <w:proofErr w:type="gramEnd"/>
            <w:r w:rsidRPr="00E63023">
              <w:rPr>
                <w:rFonts w:ascii="標楷體" w:eastAsia="標楷體" w:hAnsi="標楷體" w:hint="eastAsia"/>
                <w:color w:val="000000" w:themeColor="text1"/>
                <w:szCs w:val="28"/>
              </w:rPr>
              <w:t>者</w:t>
            </w:r>
            <w:proofErr w:type="gramStart"/>
            <w:r w:rsidRPr="00E63023">
              <w:rPr>
                <w:rFonts w:ascii="標楷體" w:eastAsia="標楷體" w:hAnsi="標楷體" w:hint="eastAsia"/>
                <w:color w:val="000000" w:themeColor="text1"/>
                <w:szCs w:val="28"/>
              </w:rPr>
              <w:t>不</w:t>
            </w:r>
            <w:proofErr w:type="gramEnd"/>
            <w:r w:rsidRPr="00E63023">
              <w:rPr>
                <w:rFonts w:ascii="標楷體" w:eastAsia="標楷體" w:hAnsi="標楷體" w:hint="eastAsia"/>
                <w:color w:val="000000" w:themeColor="text1"/>
                <w:szCs w:val="28"/>
              </w:rPr>
              <w:t>列計。</w:t>
            </w:r>
          </w:p>
        </w:tc>
      </w:tr>
    </w:tbl>
    <w:p w14:paraId="563E56CE" w14:textId="77777777" w:rsidR="00D57C03" w:rsidRPr="00E63023" w:rsidRDefault="00D57C03" w:rsidP="002F1402">
      <w:pPr>
        <w:pStyle w:val="af6"/>
        <w:spacing w:after="0" w:line="380" w:lineRule="exact"/>
        <w:ind w:left="709" w:hanging="720"/>
        <w:rPr>
          <w:rFonts w:ascii="標楷體" w:eastAsia="標楷體" w:hAnsi="標楷體"/>
          <w:color w:val="000000" w:themeColor="text1"/>
        </w:rPr>
      </w:pPr>
      <w:r w:rsidRPr="00E63023">
        <w:rPr>
          <w:rFonts w:ascii="標楷體" w:eastAsia="標楷體" w:hAnsi="標楷體" w:hint="eastAsia"/>
          <w:color w:val="000000" w:themeColor="text1"/>
        </w:rPr>
        <w:t>四、其他事項（</w:t>
      </w:r>
      <w:r w:rsidRPr="00E63023">
        <w:rPr>
          <w:rFonts w:ascii="標楷體" w:eastAsia="標楷體" w:hAnsi="標楷體"/>
          <w:color w:val="000000" w:themeColor="text1"/>
        </w:rPr>
        <w:t>14</w:t>
      </w:r>
      <w:r w:rsidRPr="00E63023">
        <w:rPr>
          <w:rFonts w:ascii="標楷體" w:eastAsia="標楷體" w:hAnsi="標楷體" w:hint="eastAsia"/>
          <w:color w:val="000000" w:themeColor="text1"/>
        </w:rPr>
        <w:t>％）</w:t>
      </w:r>
    </w:p>
    <w:tbl>
      <w:tblPr>
        <w:tblW w:w="15888" w:type="dxa"/>
        <w:tblInd w:w="-318" w:type="dxa"/>
        <w:tblLayout w:type="fixed"/>
        <w:tblLook w:val="0000" w:firstRow="0" w:lastRow="0" w:firstColumn="0" w:lastColumn="0" w:noHBand="0" w:noVBand="0"/>
      </w:tblPr>
      <w:tblGrid>
        <w:gridCol w:w="3824"/>
        <w:gridCol w:w="5827"/>
        <w:gridCol w:w="6237"/>
      </w:tblGrid>
      <w:tr w:rsidR="00D57C03" w:rsidRPr="00E63023" w14:paraId="77E7BD38" w14:textId="77777777" w:rsidTr="00B80542">
        <w:tc>
          <w:tcPr>
            <w:tcW w:w="3824" w:type="dxa"/>
            <w:tcBorders>
              <w:top w:val="single" w:sz="18" w:space="0" w:color="000000"/>
              <w:left w:val="single" w:sz="18" w:space="0" w:color="000000"/>
              <w:bottom w:val="double" w:sz="4" w:space="0" w:color="000000"/>
              <w:right w:val="single" w:sz="6" w:space="0" w:color="000000"/>
            </w:tcBorders>
          </w:tcPr>
          <w:p w14:paraId="3094FE82"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827" w:type="dxa"/>
            <w:tcBorders>
              <w:top w:val="single" w:sz="18" w:space="0" w:color="000000"/>
              <w:left w:val="single" w:sz="6" w:space="0" w:color="000000"/>
              <w:bottom w:val="double" w:sz="4" w:space="0" w:color="000000"/>
              <w:right w:val="single" w:sz="6" w:space="0" w:color="000000"/>
            </w:tcBorders>
          </w:tcPr>
          <w:p w14:paraId="5EF47EF7"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237" w:type="dxa"/>
            <w:tcBorders>
              <w:top w:val="single" w:sz="18" w:space="0" w:color="000000"/>
              <w:left w:val="single" w:sz="6" w:space="0" w:color="000000"/>
              <w:bottom w:val="double" w:sz="4" w:space="0" w:color="000000"/>
              <w:right w:val="single" w:sz="18" w:space="0" w:color="000000"/>
            </w:tcBorders>
          </w:tcPr>
          <w:p w14:paraId="64B7BD58"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0F1A5756" w14:textId="77777777" w:rsidTr="00B80542">
        <w:tc>
          <w:tcPr>
            <w:tcW w:w="3824" w:type="dxa"/>
            <w:tcBorders>
              <w:top w:val="single" w:sz="6" w:space="0" w:color="000000"/>
              <w:left w:val="single" w:sz="18" w:space="0" w:color="000000"/>
              <w:bottom w:val="single" w:sz="6" w:space="0" w:color="000000"/>
              <w:right w:val="single" w:sz="6" w:space="0" w:color="000000"/>
            </w:tcBorders>
            <w:vAlign w:val="center"/>
          </w:tcPr>
          <w:p w14:paraId="10530EE6"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1.</w:t>
            </w:r>
            <w:r w:rsidRPr="00E63023">
              <w:rPr>
                <w:rFonts w:ascii="標楷體" w:eastAsia="標楷體" w:hAnsi="標楷體" w:hint="eastAsia"/>
                <w:color w:val="000000" w:themeColor="text1"/>
                <w:szCs w:val="28"/>
              </w:rPr>
              <w:t>曾受停業處分及申報暫停營業者</w:t>
            </w:r>
            <w:r w:rsidRPr="00E63023">
              <w:rPr>
                <w:rFonts w:ascii="標楷體" w:eastAsia="標楷體" w:hAnsi="標楷體"/>
                <w:color w:val="000000" w:themeColor="text1"/>
                <w:szCs w:val="28"/>
              </w:rPr>
              <w:t>(6</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5D6F4347"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6" w:space="0" w:color="000000"/>
              <w:left w:val="single" w:sz="6" w:space="0" w:color="000000"/>
              <w:bottom w:val="single" w:sz="6" w:space="0" w:color="000000"/>
              <w:right w:val="single" w:sz="6" w:space="0" w:color="000000"/>
            </w:tcBorders>
            <w:vAlign w:val="center"/>
          </w:tcPr>
          <w:p w14:paraId="1074DDB4" w14:textId="77777777" w:rsidR="00D57C03" w:rsidRPr="00E63023" w:rsidRDefault="00D57C03" w:rsidP="006E21F9">
            <w:pPr>
              <w:pStyle w:val="af6"/>
              <w:spacing w:after="0" w:line="380" w:lineRule="exact"/>
              <w:ind w:left="904" w:hanging="904"/>
              <w:jc w:val="both"/>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proofErr w:type="gramEnd"/>
            <w:r w:rsidRPr="00E63023">
              <w:rPr>
                <w:rFonts w:ascii="標楷體" w:eastAsia="標楷體" w:hAnsi="標楷體" w:hint="eastAsia"/>
                <w:color w:val="000000" w:themeColor="text1"/>
                <w:szCs w:val="28"/>
              </w:rPr>
              <w:t>曾受停業處分者，或累計曾申報暫停營業</w:t>
            </w: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個月（不含）以上者。</w:t>
            </w:r>
          </w:p>
          <w:p w14:paraId="6E69ECDF" w14:textId="77777777" w:rsidR="00D57C03" w:rsidRPr="00E63023" w:rsidRDefault="00D57C03" w:rsidP="006E21F9">
            <w:pPr>
              <w:pStyle w:val="af6"/>
              <w:spacing w:after="0" w:line="380" w:lineRule="exact"/>
              <w:ind w:left="904" w:hanging="904"/>
              <w:jc w:val="both"/>
              <w:rPr>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proofErr w:type="gramEnd"/>
            <w:r w:rsidRPr="00E63023">
              <w:rPr>
                <w:rFonts w:ascii="標楷體" w:eastAsia="標楷體" w:hAnsi="標楷體" w:hint="eastAsia"/>
                <w:color w:val="000000" w:themeColor="text1"/>
              </w:rPr>
              <w:t>未曾</w:t>
            </w:r>
            <w:r w:rsidRPr="00E63023">
              <w:rPr>
                <w:rFonts w:ascii="標楷體" w:eastAsia="標楷體" w:hAnsi="標楷體" w:hint="eastAsia"/>
                <w:color w:val="000000" w:themeColor="text1"/>
                <w:szCs w:val="28"/>
              </w:rPr>
              <w:t>受停業處分但累計曾申報暫停營業</w:t>
            </w: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個月（含）以內者。</w:t>
            </w:r>
          </w:p>
          <w:p w14:paraId="70B126D6" w14:textId="77777777" w:rsidR="00D57C03" w:rsidRPr="00E63023" w:rsidRDefault="00D57C03" w:rsidP="006E21F9">
            <w:pPr>
              <w:pStyle w:val="af6"/>
              <w:spacing w:after="0" w:line="380" w:lineRule="exact"/>
              <w:ind w:left="904" w:hanging="904"/>
              <w:jc w:val="both"/>
              <w:rPr>
                <w:color w:val="000000" w:themeColor="text1"/>
              </w:rPr>
            </w:pPr>
            <w:r w:rsidRPr="00E63023">
              <w:rPr>
                <w:rFonts w:ascii="標楷體" w:eastAsia="標楷體" w:hAnsi="標楷體"/>
                <w:color w:val="000000" w:themeColor="text1"/>
              </w:rPr>
              <w:t>□6</w:t>
            </w:r>
            <w:r w:rsidRPr="00E63023">
              <w:rPr>
                <w:rFonts w:ascii="標楷體" w:eastAsia="標楷體" w:hAnsi="標楷體" w:hint="eastAsia"/>
                <w:color w:val="000000" w:themeColor="text1"/>
              </w:rPr>
              <w:t>分：當年度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proofErr w:type="gramEnd"/>
            <w:r w:rsidRPr="00E63023">
              <w:rPr>
                <w:rFonts w:ascii="標楷體" w:eastAsia="標楷體" w:hAnsi="標楷體" w:hint="eastAsia"/>
                <w:color w:val="000000" w:themeColor="text1"/>
              </w:rPr>
              <w:t>未曾</w:t>
            </w:r>
            <w:r w:rsidRPr="00E63023">
              <w:rPr>
                <w:rFonts w:ascii="標楷體" w:eastAsia="標楷體" w:hAnsi="標楷體" w:hint="eastAsia"/>
                <w:color w:val="000000" w:themeColor="text1"/>
                <w:szCs w:val="28"/>
              </w:rPr>
              <w:t>受停業處分及申報暫停營業者。</w:t>
            </w:r>
          </w:p>
        </w:tc>
        <w:tc>
          <w:tcPr>
            <w:tcW w:w="6237" w:type="dxa"/>
            <w:tcBorders>
              <w:top w:val="double" w:sz="4" w:space="0" w:color="000000"/>
              <w:left w:val="single" w:sz="6" w:space="0" w:color="000000"/>
              <w:bottom w:val="single" w:sz="6" w:space="0" w:color="000000"/>
              <w:right w:val="single" w:sz="18" w:space="0" w:color="000000"/>
            </w:tcBorders>
          </w:tcPr>
          <w:p w14:paraId="572BDB7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目的：使仲介機構加強經營管理、遵守法令及永續經營，以提供穩定之服務。</w:t>
            </w:r>
          </w:p>
          <w:p w14:paraId="488EA06C"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22AD1A51" w14:textId="77777777" w:rsidR="00D57C03" w:rsidRPr="00E63023" w:rsidRDefault="00D57C03" w:rsidP="002F1402">
            <w:pPr>
              <w:pStyle w:val="af6"/>
              <w:numPr>
                <w:ilvl w:val="0"/>
                <w:numId w:val="30"/>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檢視受停業處分及申報暫停營業者情形</w:t>
            </w:r>
            <w:r w:rsidRPr="00E63023">
              <w:rPr>
                <w:rFonts w:ascii="標楷體" w:eastAsia="標楷體" w:hAnsi="標楷體"/>
                <w:color w:val="000000" w:themeColor="text1"/>
              </w:rPr>
              <w:t>(</w:t>
            </w:r>
            <w:r w:rsidRPr="00E63023">
              <w:rPr>
                <w:rFonts w:ascii="標楷體" w:eastAsia="標楷體" w:hAnsi="標楷體" w:hint="eastAsia"/>
                <w:color w:val="000000" w:themeColor="text1"/>
              </w:rPr>
              <w:t>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日止</w:t>
            </w:r>
            <w:r w:rsidRPr="00E63023">
              <w:rPr>
                <w:rFonts w:ascii="標楷體" w:eastAsia="標楷體" w:hAnsi="標楷體"/>
                <w:color w:val="000000" w:themeColor="text1"/>
              </w:rPr>
              <w:t>)</w:t>
            </w:r>
            <w:r w:rsidRPr="00E63023">
              <w:rPr>
                <w:rFonts w:ascii="標楷體" w:eastAsia="標楷體" w:hAnsi="標楷體" w:hint="eastAsia"/>
                <w:color w:val="000000" w:themeColor="text1"/>
              </w:rPr>
              <w:t>。</w:t>
            </w:r>
          </w:p>
          <w:p w14:paraId="65D7490D" w14:textId="77777777" w:rsidR="00D57C03" w:rsidRPr="00E63023" w:rsidRDefault="00D57C03" w:rsidP="002F1402">
            <w:pPr>
              <w:pStyle w:val="af6"/>
              <w:numPr>
                <w:ilvl w:val="0"/>
                <w:numId w:val="3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r w:rsidRPr="00E63023">
              <w:rPr>
                <w:rFonts w:ascii="標楷體" w:eastAsia="標楷體" w:hAnsi="標楷體"/>
                <w:color w:val="000000" w:themeColor="text1"/>
              </w:rPr>
              <w:t>(</w:t>
            </w:r>
            <w:proofErr w:type="gramEnd"/>
            <w:r w:rsidRPr="00E63023">
              <w:rPr>
                <w:rFonts w:ascii="標楷體" w:eastAsia="標楷體" w:hAnsi="標楷體" w:hint="eastAsia"/>
                <w:color w:val="000000" w:themeColor="text1"/>
              </w:rPr>
              <w:t>依</w:t>
            </w:r>
            <w:r w:rsidRPr="00E63023">
              <w:rPr>
                <w:rFonts w:ascii="標楷體" w:eastAsia="標楷體" w:hAnsi="標楷體" w:hint="eastAsia"/>
                <w:color w:val="000000" w:themeColor="text1"/>
                <w:szCs w:val="28"/>
              </w:rPr>
              <w:t>實際停業起始</w:t>
            </w:r>
            <w:r w:rsidRPr="00E63023">
              <w:rPr>
                <w:rFonts w:ascii="標楷體" w:eastAsia="標楷體" w:hAnsi="標楷體" w:hint="eastAsia"/>
                <w:color w:val="000000" w:themeColor="text1"/>
              </w:rPr>
              <w:t>日期</w:t>
            </w:r>
            <w:r w:rsidRPr="00E63023">
              <w:rPr>
                <w:rFonts w:ascii="標楷體" w:eastAsia="標楷體" w:hAnsi="標楷體"/>
                <w:color w:val="000000" w:themeColor="text1"/>
              </w:rPr>
              <w:t>)</w:t>
            </w:r>
            <w:r w:rsidRPr="00E63023">
              <w:rPr>
                <w:rFonts w:ascii="標楷體" w:eastAsia="標楷體" w:hAnsi="標楷體" w:hint="eastAsia"/>
                <w:color w:val="000000" w:themeColor="text1"/>
              </w:rPr>
              <w:t>曾受停業處分者，不予計分。</w:t>
            </w:r>
          </w:p>
        </w:tc>
      </w:tr>
      <w:tr w:rsidR="00D57C03" w:rsidRPr="00E63023" w14:paraId="3E45D27F" w14:textId="77777777" w:rsidTr="00B80542">
        <w:trPr>
          <w:trHeight w:val="525"/>
        </w:trPr>
        <w:tc>
          <w:tcPr>
            <w:tcW w:w="3824" w:type="dxa"/>
            <w:tcBorders>
              <w:top w:val="single" w:sz="6" w:space="0" w:color="000000"/>
              <w:left w:val="single" w:sz="18" w:space="0" w:color="000000"/>
              <w:bottom w:val="single" w:sz="2" w:space="0" w:color="000000"/>
              <w:right w:val="single" w:sz="6" w:space="0" w:color="000000"/>
            </w:tcBorders>
            <w:vAlign w:val="center"/>
          </w:tcPr>
          <w:p w14:paraId="00952908"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2.</w:t>
            </w:r>
            <w:r w:rsidRPr="00E63023">
              <w:rPr>
                <w:rFonts w:ascii="標楷體" w:eastAsia="標楷體" w:hAnsi="標楷體" w:hint="eastAsia"/>
                <w:color w:val="000000" w:themeColor="text1"/>
                <w:szCs w:val="28"/>
              </w:rPr>
              <w:t>就業服務專業人員比例</w:t>
            </w:r>
            <w:r w:rsidRPr="00E63023">
              <w:rPr>
                <w:rFonts w:ascii="標楷體" w:eastAsia="標楷體" w:hAnsi="標楷體"/>
                <w:color w:val="000000" w:themeColor="text1"/>
                <w:szCs w:val="28"/>
              </w:rPr>
              <w:t>(7</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7553C084"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top w:val="single" w:sz="6" w:space="0" w:color="000000"/>
              <w:left w:val="single" w:sz="6" w:space="0" w:color="000000"/>
              <w:bottom w:val="single" w:sz="2" w:space="0" w:color="000000"/>
              <w:right w:val="single" w:sz="6" w:space="0" w:color="000000"/>
            </w:tcBorders>
          </w:tcPr>
          <w:p w14:paraId="290D7307" w14:textId="77777777" w:rsidR="00D57C03" w:rsidRPr="00E63023" w:rsidRDefault="00D57C03" w:rsidP="002F1402">
            <w:pPr>
              <w:pStyle w:val="af6"/>
              <w:spacing w:after="0" w:line="380" w:lineRule="exact"/>
              <w:ind w:left="360" w:hanging="360"/>
              <w:jc w:val="both"/>
              <w:rPr>
                <w:rFonts w:ascii="標楷體" w:eastAsia="標楷體" w:hAnsi="標楷體"/>
                <w:b/>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color w:val="000000" w:themeColor="text1"/>
              </w:rPr>
              <w:t>仲介機構人員之取得就業服務專業人員證書比例</w:t>
            </w:r>
            <w:r w:rsidRPr="00E63023">
              <w:rPr>
                <w:rFonts w:ascii="標楷體" w:eastAsia="標楷體" w:hAnsi="標楷體"/>
                <w:b/>
                <w:color w:val="000000" w:themeColor="text1"/>
              </w:rPr>
              <w:t>(4</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p>
          <w:p w14:paraId="0402A84A" w14:textId="77777777" w:rsidR="00D57C03" w:rsidRPr="00E63023" w:rsidRDefault="00D57C03" w:rsidP="002F1402">
            <w:pPr>
              <w:pStyle w:val="af6"/>
              <w:spacing w:after="0" w:line="380" w:lineRule="exact"/>
              <w:ind w:left="1080" w:hanging="840"/>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分：取得證書人數僅符合就業服務法規範。</w:t>
            </w:r>
          </w:p>
          <w:p w14:paraId="74FEE311" w14:textId="77777777" w:rsidR="00D57C03" w:rsidRPr="00E63023" w:rsidRDefault="00D57C03" w:rsidP="002F1402">
            <w:pPr>
              <w:pStyle w:val="af6"/>
              <w:tabs>
                <w:tab w:val="left" w:pos="-634"/>
              </w:tabs>
              <w:spacing w:after="0" w:line="380" w:lineRule="exact"/>
              <w:ind w:left="1073" w:hanging="833"/>
              <w:jc w:val="both"/>
              <w:rPr>
                <w:rFonts w:ascii="標楷體" w:eastAsia="標楷體" w:hAnsi="標楷體"/>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分：除取得證書人數已符合就業服務法規範，且取有證書人數已高於法定人數</w:t>
            </w:r>
            <w:r w:rsidRPr="00E63023">
              <w:rPr>
                <w:rFonts w:ascii="標楷體" w:eastAsia="標楷體" w:hAnsi="標楷體"/>
                <w:color w:val="000000" w:themeColor="text1"/>
              </w:rPr>
              <w:t>1</w:t>
            </w:r>
            <w:r w:rsidRPr="00E63023">
              <w:rPr>
                <w:rFonts w:ascii="標楷體" w:eastAsia="標楷體" w:hAnsi="標楷體" w:hint="eastAsia"/>
                <w:color w:val="000000" w:themeColor="text1"/>
              </w:rPr>
              <w:t>人（含）者。</w:t>
            </w:r>
          </w:p>
          <w:p w14:paraId="7159E840" w14:textId="77777777" w:rsidR="00D57C03" w:rsidRPr="00E63023" w:rsidRDefault="00D57C03" w:rsidP="002F1402">
            <w:pPr>
              <w:pStyle w:val="af6"/>
              <w:tabs>
                <w:tab w:val="left" w:pos="-634"/>
              </w:tabs>
              <w:spacing w:after="0" w:line="380" w:lineRule="exact"/>
              <w:ind w:left="1073" w:hanging="833"/>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分：除取得證書人數已符合就業服務法規範，且取有證書人數已高於法定人數</w:t>
            </w:r>
            <w:r w:rsidRPr="00E63023">
              <w:rPr>
                <w:rFonts w:ascii="標楷體" w:eastAsia="標楷體" w:hAnsi="標楷體"/>
                <w:color w:val="000000" w:themeColor="text1"/>
              </w:rPr>
              <w:t>2</w:t>
            </w:r>
            <w:r w:rsidRPr="00E63023">
              <w:rPr>
                <w:rFonts w:ascii="標楷體" w:eastAsia="標楷體" w:hAnsi="標楷體" w:hint="eastAsia"/>
                <w:color w:val="000000" w:themeColor="text1"/>
              </w:rPr>
              <w:t>人（含）以上者。</w:t>
            </w:r>
          </w:p>
          <w:p w14:paraId="212FE0CE" w14:textId="77777777" w:rsidR="00D57C03" w:rsidRPr="00E63023" w:rsidRDefault="00D57C03" w:rsidP="002F1402">
            <w:pPr>
              <w:pStyle w:val="af6"/>
              <w:spacing w:after="0" w:line="380" w:lineRule="exact"/>
              <w:ind w:left="360" w:hanging="360"/>
              <w:jc w:val="both"/>
              <w:rPr>
                <w:rFonts w:ascii="標楷體" w:eastAsia="標楷體" w:hAnsi="標楷體"/>
                <w:b/>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color w:val="000000" w:themeColor="text1"/>
              </w:rPr>
              <w:t>綜合評分</w:t>
            </w:r>
            <w:r w:rsidRPr="00E63023">
              <w:rPr>
                <w:rFonts w:ascii="標楷體" w:eastAsia="標楷體" w:hAnsi="標楷體"/>
                <w:b/>
                <w:color w:val="000000" w:themeColor="text1"/>
              </w:rPr>
              <w:t>(3</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p>
          <w:p w14:paraId="44CFF48F" w14:textId="77777777" w:rsidR="00D57C03" w:rsidRPr="00E63023" w:rsidRDefault="00D57C03" w:rsidP="002F1402">
            <w:pPr>
              <w:pStyle w:val="af6"/>
              <w:spacing w:after="0" w:line="380" w:lineRule="exact"/>
              <w:ind w:left="1080" w:hanging="840"/>
              <w:jc w:val="both"/>
              <w:rPr>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分：仲介機構之</w:t>
            </w:r>
            <w:r w:rsidRPr="00E63023">
              <w:rPr>
                <w:rFonts w:ascii="標楷體" w:eastAsia="標楷體" w:hAnsi="標楷體" w:cs="新細明體" w:hint="eastAsia"/>
                <w:color w:val="000000" w:themeColor="text1"/>
                <w:kern w:val="0"/>
              </w:rPr>
              <w:t>負責人、經理人、董</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理</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事或代表人</w:t>
            </w:r>
            <w:r w:rsidRPr="00E63023">
              <w:rPr>
                <w:rFonts w:ascii="標楷體" w:eastAsia="標楷體" w:hAnsi="標楷體" w:hint="eastAsia"/>
                <w:color w:val="000000" w:themeColor="text1"/>
              </w:rPr>
              <w:t>取得就業服務專業人員證書。</w:t>
            </w:r>
          </w:p>
          <w:p w14:paraId="78E5F4DA" w14:textId="77777777" w:rsidR="00D57C03" w:rsidRPr="00E63023" w:rsidRDefault="00D57C03" w:rsidP="002F1402">
            <w:pPr>
              <w:pStyle w:val="af6"/>
              <w:tabs>
                <w:tab w:val="left" w:pos="439"/>
              </w:tabs>
              <w:spacing w:after="0" w:line="380" w:lineRule="exact"/>
              <w:ind w:firstLine="240"/>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分：無上述情事者。</w:t>
            </w:r>
          </w:p>
          <w:p w14:paraId="28EF4668" w14:textId="77777777" w:rsidR="00D57C03" w:rsidRPr="00E63023" w:rsidRDefault="00D57C03" w:rsidP="002F1402">
            <w:pPr>
              <w:pStyle w:val="af6"/>
              <w:tabs>
                <w:tab w:val="left" w:pos="-634"/>
              </w:tabs>
              <w:spacing w:after="0" w:line="380" w:lineRule="exact"/>
              <w:ind w:left="1073" w:hanging="833"/>
              <w:jc w:val="both"/>
              <w:rPr>
                <w:rFonts w:ascii="標楷體" w:eastAsia="標楷體" w:hAnsi="標楷體"/>
                <w:color w:val="000000" w:themeColor="text1"/>
              </w:rPr>
            </w:pPr>
          </w:p>
        </w:tc>
        <w:tc>
          <w:tcPr>
            <w:tcW w:w="6237" w:type="dxa"/>
            <w:tcBorders>
              <w:top w:val="single" w:sz="6" w:space="0" w:color="000000"/>
              <w:left w:val="single" w:sz="6" w:space="0" w:color="000000"/>
              <w:bottom w:val="single" w:sz="2" w:space="0" w:color="000000"/>
              <w:right w:val="single" w:sz="18" w:space="0" w:color="000000"/>
            </w:tcBorders>
          </w:tcPr>
          <w:p w14:paraId="7E6CDD51" w14:textId="77777777" w:rsidR="00D57C03" w:rsidRPr="00E63023" w:rsidRDefault="00D57C03" w:rsidP="002F1402">
            <w:pPr>
              <w:pStyle w:val="af6"/>
              <w:spacing w:after="0" w:line="380" w:lineRule="exact"/>
              <w:ind w:left="629" w:hanging="629"/>
              <w:jc w:val="both"/>
              <w:rPr>
                <w:rFonts w:ascii="標楷體" w:eastAsia="標楷體" w:hAnsi="標楷體"/>
                <w:color w:val="000000" w:themeColor="text1"/>
              </w:rPr>
            </w:pPr>
            <w:r w:rsidRPr="00E63023">
              <w:rPr>
                <w:rFonts w:ascii="標楷體" w:eastAsia="標楷體" w:hAnsi="標楷體" w:hint="eastAsia"/>
                <w:color w:val="000000" w:themeColor="text1"/>
              </w:rPr>
              <w:t>目的：為提昇仲介機構服務之專業性。</w:t>
            </w:r>
          </w:p>
          <w:p w14:paraId="31736EF4" w14:textId="77777777" w:rsidR="00D57C03" w:rsidRPr="00E63023" w:rsidRDefault="00D57C03" w:rsidP="002F1402">
            <w:pPr>
              <w:pStyle w:val="af6"/>
              <w:spacing w:after="0" w:line="380" w:lineRule="exact"/>
              <w:ind w:left="629" w:hanging="629"/>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34744A4D" w14:textId="77777777" w:rsidR="00D57C03" w:rsidRPr="00E63023" w:rsidRDefault="00D57C03" w:rsidP="002F1402">
            <w:pPr>
              <w:pStyle w:val="af6"/>
              <w:numPr>
                <w:ilvl w:val="0"/>
                <w:numId w:val="31"/>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請仲介機構提供公司從事就業服務人員名冊及專業人員證書，以利評鑑委員查核。</w:t>
            </w:r>
          </w:p>
          <w:p w14:paraId="6C5346A2" w14:textId="77777777" w:rsidR="00D57C03" w:rsidRPr="00E63023" w:rsidRDefault="00D57C03" w:rsidP="002F1402">
            <w:pPr>
              <w:pStyle w:val="af6"/>
              <w:numPr>
                <w:ilvl w:val="0"/>
                <w:numId w:val="3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依據就業服務法子法</w:t>
            </w:r>
            <w:r w:rsidRPr="00E63023">
              <w:rPr>
                <w:rFonts w:ascii="標楷體" w:eastAsia="標楷體" w:hAnsi="標楷體" w:cs="新細明體" w:hint="eastAsia"/>
                <w:bCs/>
                <w:color w:val="000000" w:themeColor="text1"/>
                <w:kern w:val="0"/>
              </w:rPr>
              <w:t>私立就業服務機構許可及管理辦法第</w:t>
            </w:r>
            <w:r w:rsidRPr="00E63023">
              <w:rPr>
                <w:rFonts w:ascii="標楷體" w:eastAsia="標楷體" w:hAnsi="標楷體" w:cs="新細明體"/>
                <w:bCs/>
                <w:color w:val="000000" w:themeColor="text1"/>
                <w:kern w:val="0"/>
              </w:rPr>
              <w:t>6</w:t>
            </w:r>
            <w:r w:rsidRPr="00E63023">
              <w:rPr>
                <w:rFonts w:ascii="標楷體" w:eastAsia="標楷體" w:hAnsi="標楷體" w:cs="新細明體" w:hint="eastAsia"/>
                <w:bCs/>
                <w:color w:val="000000" w:themeColor="text1"/>
                <w:kern w:val="0"/>
              </w:rPr>
              <w:t>條規定，</w:t>
            </w:r>
            <w:r w:rsidRPr="00E63023">
              <w:rPr>
                <w:rFonts w:ascii="標楷體" w:eastAsia="標楷體" w:hAnsi="標楷體" w:cs="新細明體" w:hint="eastAsia"/>
                <w:color w:val="000000" w:themeColor="text1"/>
                <w:kern w:val="0"/>
              </w:rPr>
              <w:t>就業服務專業人員</w:t>
            </w:r>
            <w:r w:rsidRPr="00E63023">
              <w:rPr>
                <w:rFonts w:ascii="標楷體" w:eastAsia="標楷體" w:hAnsi="標楷體" w:hint="eastAsia"/>
                <w:color w:val="000000" w:themeColor="text1"/>
              </w:rPr>
              <w:t>之數額如下：</w:t>
            </w:r>
          </w:p>
          <w:p w14:paraId="51C9ACD0" w14:textId="77777777" w:rsidR="00D57C03" w:rsidRPr="00E63023" w:rsidRDefault="00D57C03" w:rsidP="002F1402">
            <w:pPr>
              <w:pStyle w:val="af6"/>
              <w:spacing w:after="0" w:line="380" w:lineRule="exact"/>
              <w:ind w:left="811" w:hanging="600"/>
              <w:jc w:val="both"/>
              <w:rPr>
                <w:rFonts w:ascii="標楷體" w:eastAsia="標楷體" w:hAnsi="標楷體"/>
                <w:color w:val="000000" w:themeColor="text1"/>
              </w:rPr>
            </w:pPr>
            <w:r w:rsidRPr="00E63023">
              <w:rPr>
                <w:rFonts w:ascii="標楷體" w:eastAsia="標楷體" w:hAnsi="標楷體" w:hint="eastAsia"/>
                <w:color w:val="000000" w:themeColor="text1"/>
              </w:rPr>
              <w:t>（</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）從業人員人數在</w:t>
            </w:r>
            <w:r w:rsidRPr="00E63023">
              <w:rPr>
                <w:rFonts w:ascii="標楷體" w:eastAsia="標楷體" w:hAnsi="標楷體"/>
                <w:color w:val="000000" w:themeColor="text1"/>
              </w:rPr>
              <w:t>5</w:t>
            </w:r>
            <w:r w:rsidRPr="00E63023">
              <w:rPr>
                <w:rFonts w:ascii="標楷體" w:eastAsia="標楷體" w:hAnsi="標楷體" w:hint="eastAsia"/>
                <w:color w:val="000000" w:themeColor="text1"/>
              </w:rPr>
              <w:t>人以下者，應置就業服務專業人員至少</w:t>
            </w:r>
            <w:r w:rsidRPr="00E63023">
              <w:rPr>
                <w:rFonts w:ascii="標楷體" w:eastAsia="標楷體" w:hAnsi="標楷體"/>
                <w:color w:val="000000" w:themeColor="text1"/>
              </w:rPr>
              <w:t>1</w:t>
            </w:r>
            <w:r w:rsidRPr="00E63023">
              <w:rPr>
                <w:rFonts w:ascii="標楷體" w:eastAsia="標楷體" w:hAnsi="標楷體" w:hint="eastAsia"/>
                <w:color w:val="000000" w:themeColor="text1"/>
              </w:rPr>
              <w:t>人。</w:t>
            </w:r>
          </w:p>
          <w:p w14:paraId="40F77A0F" w14:textId="77777777" w:rsidR="00D57C03" w:rsidRPr="00E63023" w:rsidRDefault="00D57C03" w:rsidP="002F1402">
            <w:pPr>
              <w:pStyle w:val="af6"/>
              <w:spacing w:after="0" w:line="380" w:lineRule="exact"/>
              <w:ind w:left="811" w:hanging="600"/>
              <w:jc w:val="both"/>
              <w:rPr>
                <w:color w:val="000000" w:themeColor="text1"/>
              </w:rPr>
            </w:pPr>
            <w:r w:rsidRPr="00E63023">
              <w:rPr>
                <w:rFonts w:ascii="標楷體" w:eastAsia="標楷體" w:hAnsi="標楷體" w:hint="eastAsia"/>
                <w:color w:val="000000" w:themeColor="text1"/>
              </w:rPr>
              <w:t>（</w:t>
            </w:r>
            <w:r w:rsidRPr="00E63023">
              <w:rPr>
                <w:rFonts w:ascii="標楷體" w:eastAsia="標楷體" w:hAnsi="標楷體"/>
                <w:color w:val="000000" w:themeColor="text1"/>
              </w:rPr>
              <w:t>2</w:t>
            </w:r>
            <w:r w:rsidRPr="00E63023">
              <w:rPr>
                <w:rFonts w:ascii="標楷體" w:eastAsia="標楷體" w:hAnsi="標楷體" w:hint="eastAsia"/>
                <w:color w:val="000000" w:themeColor="text1"/>
              </w:rPr>
              <w:t>）從業人員人數在</w:t>
            </w:r>
            <w:r w:rsidRPr="00E63023">
              <w:rPr>
                <w:rFonts w:ascii="標楷體" w:eastAsia="標楷體" w:hAnsi="標楷體"/>
                <w:color w:val="000000" w:themeColor="text1"/>
              </w:rPr>
              <w:t>6</w:t>
            </w:r>
            <w:r w:rsidRPr="00E63023">
              <w:rPr>
                <w:rFonts w:ascii="標楷體" w:eastAsia="標楷體" w:hAnsi="標楷體" w:hint="eastAsia"/>
                <w:color w:val="000000" w:themeColor="text1"/>
              </w:rPr>
              <w:t>人</w:t>
            </w:r>
            <w:r w:rsidRPr="00E63023">
              <w:rPr>
                <w:rFonts w:ascii="標楷體" w:eastAsia="標楷體" w:hAnsi="標楷體" w:cs="新細明體" w:hint="eastAsia"/>
                <w:color w:val="000000" w:themeColor="text1"/>
                <w:kern w:val="0"/>
              </w:rPr>
              <w:t>以上</w:t>
            </w:r>
            <w:r w:rsidRPr="00E63023">
              <w:rPr>
                <w:rFonts w:ascii="標楷體" w:eastAsia="標楷體" w:hAnsi="標楷體" w:cs="新細明體"/>
                <w:color w:val="000000" w:themeColor="text1"/>
                <w:kern w:val="0"/>
              </w:rPr>
              <w:t>10</w:t>
            </w:r>
            <w:r w:rsidRPr="00E63023">
              <w:rPr>
                <w:rFonts w:ascii="標楷體" w:eastAsia="標楷體" w:hAnsi="標楷體" w:cs="新細明體" w:hint="eastAsia"/>
                <w:color w:val="000000" w:themeColor="text1"/>
                <w:kern w:val="0"/>
              </w:rPr>
              <w:t>人以下者，應置就業服務專業人員至少</w:t>
            </w:r>
            <w:r w:rsidRPr="00E63023">
              <w:rPr>
                <w:rFonts w:ascii="標楷體" w:eastAsia="標楷體" w:hAnsi="標楷體" w:cs="新細明體"/>
                <w:color w:val="000000" w:themeColor="text1"/>
                <w:kern w:val="0"/>
              </w:rPr>
              <w:t>2</w:t>
            </w:r>
            <w:r w:rsidRPr="00E63023">
              <w:rPr>
                <w:rFonts w:ascii="標楷體" w:eastAsia="標楷體" w:hAnsi="標楷體" w:cs="新細明體" w:hint="eastAsia"/>
                <w:color w:val="000000" w:themeColor="text1"/>
                <w:kern w:val="0"/>
              </w:rPr>
              <w:t>人。</w:t>
            </w:r>
          </w:p>
          <w:p w14:paraId="71126AC3" w14:textId="77777777" w:rsidR="00D57C03" w:rsidRPr="00E63023" w:rsidRDefault="00D57C03" w:rsidP="002F1402">
            <w:pPr>
              <w:pStyle w:val="af6"/>
              <w:spacing w:after="0" w:line="380" w:lineRule="exact"/>
              <w:ind w:left="811" w:hanging="600"/>
              <w:jc w:val="both"/>
              <w:rPr>
                <w:rFonts w:ascii="標楷體" w:eastAsia="標楷體" w:hAnsi="標楷體" w:cs="新細明體"/>
                <w:color w:val="000000" w:themeColor="text1"/>
                <w:kern w:val="0"/>
              </w:rPr>
            </w:pPr>
            <w:r w:rsidRPr="00E63023">
              <w:rPr>
                <w:rFonts w:ascii="標楷體" w:eastAsia="標楷體" w:hAnsi="標楷體" w:cs="新細明體" w:hint="eastAsia"/>
                <w:color w:val="000000" w:themeColor="text1"/>
                <w:kern w:val="0"/>
              </w:rPr>
              <w:t>（</w:t>
            </w:r>
            <w:r w:rsidRPr="00E63023">
              <w:rPr>
                <w:rFonts w:ascii="標楷體" w:eastAsia="標楷體" w:hAnsi="標楷體" w:cs="新細明體"/>
                <w:color w:val="000000" w:themeColor="text1"/>
                <w:kern w:val="0"/>
              </w:rPr>
              <w:t>3</w:t>
            </w:r>
            <w:r w:rsidRPr="00E63023">
              <w:rPr>
                <w:rFonts w:ascii="標楷體" w:eastAsia="標楷體" w:hAnsi="標楷體" w:cs="新細明體" w:hint="eastAsia"/>
                <w:color w:val="000000" w:themeColor="text1"/>
                <w:kern w:val="0"/>
              </w:rPr>
              <w:t>）從業人員人數逾</w:t>
            </w:r>
            <w:r w:rsidRPr="00E63023">
              <w:rPr>
                <w:rFonts w:ascii="標楷體" w:eastAsia="標楷體" w:hAnsi="標楷體" w:cs="新細明體"/>
                <w:color w:val="000000" w:themeColor="text1"/>
                <w:kern w:val="0"/>
              </w:rPr>
              <w:t>10</w:t>
            </w:r>
            <w:r w:rsidRPr="00E63023">
              <w:rPr>
                <w:rFonts w:ascii="標楷體" w:eastAsia="標楷體" w:hAnsi="標楷體" w:cs="新細明體" w:hint="eastAsia"/>
                <w:color w:val="000000" w:themeColor="text1"/>
                <w:kern w:val="0"/>
              </w:rPr>
              <w:t>人者，應置就業服務專業人員至少</w:t>
            </w:r>
            <w:r w:rsidRPr="00E63023">
              <w:rPr>
                <w:rFonts w:ascii="標楷體" w:eastAsia="標楷體" w:hAnsi="標楷體" w:cs="新細明體"/>
                <w:color w:val="000000" w:themeColor="text1"/>
                <w:kern w:val="0"/>
              </w:rPr>
              <w:t>3</w:t>
            </w:r>
            <w:r w:rsidRPr="00E63023">
              <w:rPr>
                <w:rFonts w:ascii="標楷體" w:eastAsia="標楷體" w:hAnsi="標楷體" w:cs="新細明體" w:hint="eastAsia"/>
                <w:color w:val="000000" w:themeColor="text1"/>
                <w:kern w:val="0"/>
              </w:rPr>
              <w:t>人，並自第</w:t>
            </w:r>
            <w:r w:rsidRPr="00E63023">
              <w:rPr>
                <w:rFonts w:ascii="標楷體" w:eastAsia="標楷體" w:hAnsi="標楷體" w:cs="新細明體"/>
                <w:color w:val="000000" w:themeColor="text1"/>
                <w:kern w:val="0"/>
              </w:rPr>
              <w:t>11</w:t>
            </w:r>
            <w:r w:rsidRPr="00E63023">
              <w:rPr>
                <w:rFonts w:ascii="標楷體" w:eastAsia="標楷體" w:hAnsi="標楷體" w:cs="新細明體" w:hint="eastAsia"/>
                <w:color w:val="000000" w:themeColor="text1"/>
                <w:kern w:val="0"/>
              </w:rPr>
              <w:t>人起，每逾</w:t>
            </w:r>
            <w:r w:rsidRPr="00E63023">
              <w:rPr>
                <w:rFonts w:ascii="標楷體" w:eastAsia="標楷體" w:hAnsi="標楷體" w:cs="新細明體"/>
                <w:color w:val="000000" w:themeColor="text1"/>
                <w:kern w:val="0"/>
              </w:rPr>
              <w:t>10</w:t>
            </w:r>
            <w:r w:rsidRPr="00E63023">
              <w:rPr>
                <w:rFonts w:ascii="標楷體" w:eastAsia="標楷體" w:hAnsi="標楷體" w:cs="新細明體" w:hint="eastAsia"/>
                <w:color w:val="000000" w:themeColor="text1"/>
                <w:kern w:val="0"/>
              </w:rPr>
              <w:t>人應另增置就業服務專業人員</w:t>
            </w:r>
            <w:r w:rsidRPr="00E63023">
              <w:rPr>
                <w:rFonts w:ascii="標楷體" w:eastAsia="標楷體" w:hAnsi="標楷體" w:cs="新細明體"/>
                <w:color w:val="000000" w:themeColor="text1"/>
                <w:kern w:val="0"/>
              </w:rPr>
              <w:t>1</w:t>
            </w:r>
            <w:r w:rsidRPr="00E63023">
              <w:rPr>
                <w:rFonts w:ascii="標楷體" w:eastAsia="標楷體" w:hAnsi="標楷體" w:cs="新細明體" w:hint="eastAsia"/>
                <w:color w:val="000000" w:themeColor="text1"/>
                <w:kern w:val="0"/>
              </w:rPr>
              <w:t>人。</w:t>
            </w:r>
          </w:p>
          <w:p w14:paraId="6A96A875" w14:textId="77777777" w:rsidR="00D57C03" w:rsidRPr="00E63023" w:rsidRDefault="00D57C03" w:rsidP="002F1402">
            <w:pPr>
              <w:pStyle w:val="af6"/>
              <w:numPr>
                <w:ilvl w:val="0"/>
                <w:numId w:val="3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因</w:t>
            </w:r>
            <w:r w:rsidRPr="00E63023">
              <w:rPr>
                <w:rFonts w:ascii="標楷體" w:eastAsia="標楷體" w:hAnsi="標楷體" w:cs="新細明體" w:hint="eastAsia"/>
                <w:color w:val="000000" w:themeColor="text1"/>
                <w:kern w:val="0"/>
              </w:rPr>
              <w:t>負責人、經理人、董</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理</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事或代表人違法情形影響</w:t>
            </w:r>
            <w:r w:rsidRPr="00E63023">
              <w:rPr>
                <w:rFonts w:ascii="標楷體" w:eastAsia="標楷體" w:hAnsi="標楷體" w:hint="eastAsia"/>
                <w:color w:val="000000" w:themeColor="text1"/>
              </w:rPr>
              <w:t>仲介機構許可證申請，故鼓勵仲介機構上述人員取得專業人員證書，具備經營所需之相關法令及專業知能。</w:t>
            </w:r>
          </w:p>
          <w:p w14:paraId="30C986D1" w14:textId="77777777" w:rsidR="00D57C03" w:rsidRPr="00E63023" w:rsidRDefault="00D57C03" w:rsidP="002F1402">
            <w:pPr>
              <w:pStyle w:val="af6"/>
              <w:numPr>
                <w:ilvl w:val="0"/>
                <w:numId w:val="3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前項</w:t>
            </w:r>
            <w:r w:rsidRPr="00E63023">
              <w:rPr>
                <w:rFonts w:ascii="標楷體" w:eastAsia="標楷體" w:hAnsi="標楷體" w:cs="新細明體" w:hint="eastAsia"/>
                <w:color w:val="000000" w:themeColor="text1"/>
                <w:kern w:val="0"/>
              </w:rPr>
              <w:t>負責人、經理人、董</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理</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事或代表人之資料以（</w:t>
            </w:r>
            <w:r w:rsidRPr="00E63023">
              <w:rPr>
                <w:rFonts w:ascii="標楷體" w:eastAsia="標楷體" w:hAnsi="標楷體" w:cs="新細明體"/>
                <w:color w:val="000000" w:themeColor="text1"/>
                <w:kern w:val="0"/>
              </w:rPr>
              <w:t>1</w:t>
            </w:r>
            <w:r w:rsidRPr="00E63023">
              <w:rPr>
                <w:rFonts w:ascii="標楷體" w:eastAsia="標楷體" w:hAnsi="標楷體" w:cs="新細明體" w:hint="eastAsia"/>
                <w:color w:val="000000" w:themeColor="text1"/>
                <w:kern w:val="0"/>
              </w:rPr>
              <w:t>）</w:t>
            </w:r>
            <w:r w:rsidRPr="00E63023">
              <w:rPr>
                <w:rFonts w:ascii="標楷體" w:eastAsia="標楷體" w:hAnsi="標楷體" w:hint="eastAsia"/>
                <w:color w:val="000000" w:themeColor="text1"/>
              </w:rPr>
              <w:t>機構許可證所登載之負責人或代表人或（</w:t>
            </w:r>
            <w:r w:rsidRPr="00E63023">
              <w:rPr>
                <w:rFonts w:ascii="標楷體" w:eastAsia="標楷體" w:hAnsi="標楷體"/>
                <w:color w:val="000000" w:themeColor="text1"/>
              </w:rPr>
              <w:t>2</w:t>
            </w:r>
            <w:r w:rsidRPr="00E63023">
              <w:rPr>
                <w:rFonts w:ascii="標楷體" w:eastAsia="標楷體" w:hAnsi="標楷體" w:hint="eastAsia"/>
                <w:color w:val="000000" w:themeColor="text1"/>
              </w:rPr>
              <w:t>）</w:t>
            </w:r>
            <w:r w:rsidRPr="00E63023">
              <w:rPr>
                <w:rFonts w:ascii="標楷體" w:eastAsia="標楷體" w:hAnsi="標楷體" w:cs="新細明體" w:hint="eastAsia"/>
                <w:color w:val="000000" w:themeColor="text1"/>
                <w:kern w:val="0"/>
              </w:rPr>
              <w:t>公司設立（變更）事項登記表所載認定。</w:t>
            </w:r>
          </w:p>
        </w:tc>
      </w:tr>
      <w:tr w:rsidR="00D57C03" w:rsidRPr="00E63023" w14:paraId="4BA98F44" w14:textId="77777777" w:rsidTr="00B80542">
        <w:trPr>
          <w:trHeight w:val="525"/>
        </w:trPr>
        <w:tc>
          <w:tcPr>
            <w:tcW w:w="3824" w:type="dxa"/>
            <w:tcBorders>
              <w:left w:val="single" w:sz="18" w:space="0" w:color="000000"/>
              <w:bottom w:val="single" w:sz="2" w:space="0" w:color="000000"/>
              <w:right w:val="single" w:sz="6" w:space="0" w:color="000000"/>
            </w:tcBorders>
            <w:vAlign w:val="center"/>
          </w:tcPr>
          <w:p w14:paraId="17A9326C"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加入就業服務商業同業公會或人力仲介協會（</w:t>
            </w:r>
            <w:r w:rsidRPr="00E63023">
              <w:rPr>
                <w:rFonts w:ascii="標楷體" w:eastAsia="標楷體" w:hAnsi="標楷體"/>
                <w:color w:val="000000" w:themeColor="text1"/>
                <w:szCs w:val="28"/>
              </w:rPr>
              <w:t xml:space="preserve">1 </w:t>
            </w:r>
            <w:r w:rsidRPr="00E63023">
              <w:rPr>
                <w:rFonts w:ascii="標楷體" w:eastAsia="標楷體" w:hAnsi="標楷體" w:hint="eastAsia"/>
                <w:color w:val="000000" w:themeColor="text1"/>
                <w:szCs w:val="28"/>
              </w:rPr>
              <w:t>分）</w:t>
            </w:r>
          </w:p>
          <w:p w14:paraId="51001C5F" w14:textId="77777777" w:rsidR="00D57C03" w:rsidRPr="00E63023" w:rsidRDefault="00D57C03" w:rsidP="002F1402">
            <w:pPr>
              <w:pStyle w:val="af6"/>
              <w:spacing w:after="0" w:line="380" w:lineRule="exact"/>
              <w:ind w:left="240" w:hanging="240"/>
              <w:rPr>
                <w:color w:val="000000" w:themeColor="text1"/>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827" w:type="dxa"/>
            <w:tcBorders>
              <w:left w:val="single" w:sz="6" w:space="0" w:color="000000"/>
              <w:bottom w:val="single" w:sz="2" w:space="0" w:color="000000"/>
              <w:right w:val="single" w:sz="6" w:space="0" w:color="000000"/>
            </w:tcBorders>
          </w:tcPr>
          <w:p w14:paraId="0C4D38C3" w14:textId="563F1041" w:rsidR="00D57C03" w:rsidRPr="00E63023" w:rsidRDefault="00D57C03" w:rsidP="006E21F9">
            <w:pPr>
              <w:pStyle w:val="af6"/>
              <w:spacing w:after="0" w:line="380" w:lineRule="exact"/>
              <w:ind w:left="1188" w:hanging="1148"/>
              <w:jc w:val="both"/>
              <w:rPr>
                <w:rFonts w:ascii="標楷體" w:eastAsia="標楷體" w:hAnsi="標楷體"/>
                <w:color w:val="000000" w:themeColor="text1"/>
              </w:rPr>
            </w:pPr>
            <w:r w:rsidRPr="00E63023">
              <w:rPr>
                <w:rFonts w:ascii="標楷體" w:eastAsia="標楷體" w:hAnsi="標楷體"/>
                <w:b/>
                <w:color w:val="000000" w:themeColor="text1"/>
              </w:rPr>
              <w:t xml:space="preserve">  </w:t>
            </w: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分：未加入就業服務商業同業公會或人力仲介協會。</w:t>
            </w:r>
          </w:p>
          <w:p w14:paraId="098758ED" w14:textId="77777777" w:rsidR="00D57C03" w:rsidRPr="00E63023" w:rsidRDefault="00D57C03" w:rsidP="006E21F9">
            <w:pPr>
              <w:pStyle w:val="af6"/>
              <w:spacing w:after="0" w:line="380" w:lineRule="exact"/>
              <w:ind w:left="1188" w:hanging="1148"/>
              <w:jc w:val="both"/>
              <w:rPr>
                <w:rFonts w:ascii="標楷體" w:eastAsia="標楷體" w:hAnsi="標楷體"/>
                <w:color w:val="000000" w:themeColor="text1"/>
              </w:rPr>
            </w:pPr>
            <w:r w:rsidRPr="00E63023">
              <w:rPr>
                <w:rFonts w:ascii="標楷體" w:eastAsia="標楷體" w:hAnsi="標楷體"/>
                <w:color w:val="000000" w:themeColor="text1"/>
              </w:rPr>
              <w:t xml:space="preserve">  </w:t>
            </w:r>
            <w:r w:rsidRPr="00E63023">
              <w:rPr>
                <w:rFonts w:ascii="標楷體" w:eastAsia="標楷體" w:hAnsi="標楷體" w:hint="eastAsia"/>
                <w:color w:val="000000" w:themeColor="text1"/>
              </w:rPr>
              <w:t>□</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分：已加入就業服務商業同業公會或人力仲介協會。</w:t>
            </w:r>
          </w:p>
        </w:tc>
        <w:tc>
          <w:tcPr>
            <w:tcW w:w="6237" w:type="dxa"/>
            <w:tcBorders>
              <w:left w:val="single" w:sz="6" w:space="0" w:color="000000"/>
              <w:bottom w:val="single" w:sz="2" w:space="0" w:color="000000"/>
              <w:right w:val="single" w:sz="18" w:space="0" w:color="000000"/>
            </w:tcBorders>
          </w:tcPr>
          <w:p w14:paraId="286B2589" w14:textId="77777777" w:rsidR="00D57C03" w:rsidRPr="00E63023" w:rsidRDefault="00D57C03" w:rsidP="002F1402">
            <w:pPr>
              <w:pStyle w:val="af6"/>
              <w:spacing w:after="0" w:line="380" w:lineRule="exact"/>
              <w:ind w:leftChars="-5" w:left="696" w:hangingChars="295" w:hanging="708"/>
              <w:jc w:val="both"/>
              <w:rPr>
                <w:color w:val="000000" w:themeColor="text1"/>
              </w:rPr>
            </w:pPr>
            <w:r w:rsidRPr="00E63023">
              <w:rPr>
                <w:rFonts w:ascii="標楷體" w:eastAsia="標楷體" w:hAnsi="標楷體" w:hint="eastAsia"/>
                <w:color w:val="000000" w:themeColor="text1"/>
                <w:szCs w:val="28"/>
              </w:rPr>
              <w:t>目的：鼓勵仲介機構加入就業服務商業同業公會或人力仲介協會。</w:t>
            </w:r>
          </w:p>
          <w:p w14:paraId="318BBD68" w14:textId="77777777" w:rsidR="00D57C03" w:rsidRPr="00E63023" w:rsidRDefault="00D57C03" w:rsidP="002F1402">
            <w:pPr>
              <w:pStyle w:val="af6"/>
              <w:spacing w:after="0" w:line="380" w:lineRule="exact"/>
              <w:ind w:left="629" w:hanging="629"/>
              <w:jc w:val="both"/>
              <w:rPr>
                <w:rFonts w:ascii="標楷體" w:eastAsia="標楷體" w:hAnsi="標楷體"/>
                <w:color w:val="000000" w:themeColor="text1"/>
                <w:szCs w:val="28"/>
              </w:rPr>
            </w:pPr>
            <w:r w:rsidRPr="00E63023">
              <w:rPr>
                <w:rFonts w:ascii="標楷體" w:eastAsia="標楷體" w:hAnsi="標楷體" w:hint="eastAsia"/>
                <w:color w:val="000000" w:themeColor="text1"/>
                <w:szCs w:val="28"/>
              </w:rPr>
              <w:t>說明：</w:t>
            </w:r>
          </w:p>
          <w:p w14:paraId="58EE00F1" w14:textId="77777777" w:rsidR="00D57C03" w:rsidRPr="00E63023" w:rsidRDefault="00D57C03" w:rsidP="002F1402">
            <w:pPr>
              <w:pStyle w:val="af6"/>
              <w:spacing w:after="0" w:line="380" w:lineRule="exact"/>
              <w:ind w:left="413" w:hangingChars="172" w:hanging="413"/>
              <w:jc w:val="both"/>
              <w:rPr>
                <w:color w:val="000000" w:themeColor="text1"/>
              </w:rPr>
            </w:pPr>
            <w:r w:rsidRPr="00E63023">
              <w:rPr>
                <w:rFonts w:ascii="標楷體" w:eastAsia="標楷體" w:hAnsi="標楷體"/>
                <w:color w:val="000000" w:themeColor="text1"/>
                <w:szCs w:val="28"/>
              </w:rPr>
              <w:t xml:space="preserve">1. </w:t>
            </w:r>
            <w:r w:rsidRPr="00E63023">
              <w:rPr>
                <w:rFonts w:ascii="標楷體" w:eastAsia="標楷體" w:hAnsi="標楷體" w:hint="eastAsia"/>
                <w:color w:val="000000" w:themeColor="text1"/>
                <w:szCs w:val="28"/>
              </w:rPr>
              <w:t>仲介機構需加入就業服務商業同業公會或人力仲介協會，且評鑑時仍具有效會員身分，始得加分。</w:t>
            </w:r>
          </w:p>
          <w:p w14:paraId="3DA7064D" w14:textId="77777777" w:rsidR="00D57C03" w:rsidRPr="00E63023" w:rsidRDefault="00D57C03" w:rsidP="002F1402">
            <w:pPr>
              <w:pStyle w:val="af6"/>
              <w:spacing w:after="0" w:line="380" w:lineRule="exact"/>
              <w:ind w:left="413" w:hangingChars="172" w:hanging="413"/>
              <w:jc w:val="both"/>
              <w:rPr>
                <w:rFonts w:ascii="標楷體" w:eastAsia="標楷體" w:hAnsi="標楷體"/>
                <w:color w:val="000000" w:themeColor="text1"/>
              </w:rPr>
            </w:pPr>
            <w:r w:rsidRPr="00E63023">
              <w:rPr>
                <w:rFonts w:ascii="標楷體" w:eastAsia="標楷體" w:hAnsi="標楷體"/>
                <w:color w:val="000000" w:themeColor="text1"/>
                <w:szCs w:val="28"/>
              </w:rPr>
              <w:t xml:space="preserve">2. </w:t>
            </w:r>
            <w:r w:rsidRPr="00E63023">
              <w:rPr>
                <w:rFonts w:ascii="標楷體" w:eastAsia="標楷體" w:hAnsi="標楷體" w:hint="eastAsia"/>
                <w:color w:val="000000" w:themeColor="text1"/>
              </w:rPr>
              <w:t>請仲介機構提供加入就業服務商業同業公會或人力仲介協會之有效會員證正本，以利評鑑委員查核。</w:t>
            </w:r>
          </w:p>
        </w:tc>
      </w:tr>
      <w:tr w:rsidR="00D57C03" w:rsidRPr="00E63023" w14:paraId="48B4EDC5" w14:textId="77777777" w:rsidTr="00B80542">
        <w:trPr>
          <w:trHeight w:val="681"/>
        </w:trPr>
        <w:tc>
          <w:tcPr>
            <w:tcW w:w="3824" w:type="dxa"/>
            <w:tcBorders>
              <w:top w:val="single" w:sz="18" w:space="0" w:color="000000"/>
              <w:left w:val="single" w:sz="18" w:space="0" w:color="000000"/>
              <w:bottom w:val="single" w:sz="18" w:space="0" w:color="000000"/>
              <w:right w:val="single" w:sz="18" w:space="0" w:color="000000"/>
            </w:tcBorders>
            <w:vAlign w:val="center"/>
          </w:tcPr>
          <w:p w14:paraId="42E9EEA2" w14:textId="77777777" w:rsidR="00D57C03" w:rsidRPr="00E63023" w:rsidRDefault="00D57C03" w:rsidP="003F0AC3">
            <w:pPr>
              <w:pStyle w:val="af6"/>
              <w:spacing w:line="380" w:lineRule="exact"/>
              <w:ind w:left="240" w:hanging="240"/>
              <w:jc w:val="center"/>
              <w:rPr>
                <w:rFonts w:ascii="標楷體" w:eastAsia="標楷體" w:hAnsi="標楷體"/>
                <w:b/>
                <w:color w:val="000000" w:themeColor="text1"/>
                <w:szCs w:val="28"/>
              </w:rPr>
            </w:pPr>
            <w:r w:rsidRPr="00E63023">
              <w:rPr>
                <w:rFonts w:ascii="標楷體" w:eastAsia="標楷體" w:hAnsi="標楷體" w:hint="eastAsia"/>
                <w:b/>
                <w:color w:val="000000" w:themeColor="text1"/>
                <w:szCs w:val="28"/>
              </w:rPr>
              <w:t>總分</w:t>
            </w:r>
          </w:p>
        </w:tc>
        <w:tc>
          <w:tcPr>
            <w:tcW w:w="12064" w:type="dxa"/>
            <w:gridSpan w:val="2"/>
            <w:tcBorders>
              <w:top w:val="single" w:sz="18" w:space="0" w:color="000000"/>
              <w:left w:val="single" w:sz="18" w:space="0" w:color="000000"/>
              <w:bottom w:val="single" w:sz="18" w:space="0" w:color="000000"/>
              <w:right w:val="single" w:sz="18" w:space="0" w:color="000000"/>
            </w:tcBorders>
          </w:tcPr>
          <w:p w14:paraId="237488E8" w14:textId="77777777" w:rsidR="00D57C03" w:rsidRPr="00E63023" w:rsidRDefault="00D57C03" w:rsidP="003F0AC3">
            <w:pPr>
              <w:pStyle w:val="af6"/>
              <w:spacing w:line="380" w:lineRule="exact"/>
              <w:ind w:left="240" w:hanging="240"/>
              <w:jc w:val="right"/>
              <w:rPr>
                <w:rFonts w:ascii="標楷體" w:eastAsia="標楷體" w:hAnsi="標楷體"/>
                <w:b/>
                <w:color w:val="000000" w:themeColor="text1"/>
                <w:szCs w:val="28"/>
              </w:rPr>
            </w:pPr>
          </w:p>
        </w:tc>
      </w:tr>
    </w:tbl>
    <w:p w14:paraId="5A64C0AD" w14:textId="77777777" w:rsidR="00D57C03" w:rsidRDefault="00D57C03">
      <w:pPr>
        <w:spacing w:line="600" w:lineRule="exact"/>
        <w:textAlignment w:val="auto"/>
      </w:pPr>
    </w:p>
    <w:sectPr w:rsidR="00D57C03" w:rsidSect="00B80542">
      <w:footerReference w:type="default" r:id="rId7"/>
      <w:pgSz w:w="16838" w:h="11906" w:orient="landscape"/>
      <w:pgMar w:top="426" w:right="737" w:bottom="851" w:left="737" w:header="170" w:footer="284" w:gutter="0"/>
      <w:cols w:space="720"/>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B2D68" w14:textId="77777777" w:rsidR="00463A41" w:rsidRDefault="00463A41">
      <w:r>
        <w:separator/>
      </w:r>
    </w:p>
  </w:endnote>
  <w:endnote w:type="continuationSeparator" w:id="0">
    <w:p w14:paraId="107F37A7" w14:textId="77777777" w:rsidR="00463A41" w:rsidRDefault="0046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26508" w14:textId="77777777" w:rsidR="007A1707" w:rsidRDefault="00E50FD1">
    <w:pPr>
      <w:pStyle w:val="a3"/>
      <w:jc w:val="center"/>
    </w:pPr>
    <w:r>
      <w:rPr>
        <w:lang w:val="zh-TW"/>
      </w:rPr>
      <w:fldChar w:fldCharType="begin"/>
    </w:r>
    <w:r>
      <w:rPr>
        <w:lang w:val="zh-TW"/>
      </w:rPr>
      <w:instrText xml:space="preserve"> PAGE </w:instrText>
    </w:r>
    <w:r>
      <w:rPr>
        <w:lang w:val="zh-TW"/>
      </w:rPr>
      <w:fldChar w:fldCharType="separate"/>
    </w:r>
    <w:r w:rsidR="006D2FA5">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C9575" w14:textId="77777777" w:rsidR="00463A41" w:rsidRDefault="00463A41">
      <w:r>
        <w:rPr>
          <w:color w:val="000000"/>
        </w:rPr>
        <w:separator/>
      </w:r>
    </w:p>
  </w:footnote>
  <w:footnote w:type="continuationSeparator" w:id="0">
    <w:p w14:paraId="209D3F62" w14:textId="77777777" w:rsidR="00463A41" w:rsidRDefault="00463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774"/>
    <w:multiLevelType w:val="multilevel"/>
    <w:tmpl w:val="C276D9C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253CD1"/>
    <w:multiLevelType w:val="multilevel"/>
    <w:tmpl w:val="C9044E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A80847"/>
    <w:multiLevelType w:val="multilevel"/>
    <w:tmpl w:val="5CC6B49E"/>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18300CF"/>
    <w:multiLevelType w:val="multilevel"/>
    <w:tmpl w:val="1E609AE2"/>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4" w15:restartNumberingAfterBreak="0">
    <w:nsid w:val="19562C24"/>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590FFB"/>
    <w:multiLevelType w:val="multilevel"/>
    <w:tmpl w:val="7DE8C9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E03D0E"/>
    <w:multiLevelType w:val="multilevel"/>
    <w:tmpl w:val="FFFFFFFF"/>
    <w:lvl w:ilvl="0">
      <w:start w:val="1"/>
      <w:numFmt w:val="decimal"/>
      <w:lvlText w:val="%1."/>
      <w:lvlJc w:val="left"/>
      <w:pPr>
        <w:tabs>
          <w:tab w:val="num" w:pos="0"/>
        </w:tabs>
        <w:ind w:left="360" w:hanging="360"/>
      </w:pPr>
      <w:rPr>
        <w:rFonts w:ascii="標楷體" w:eastAsia="標楷體" w:hAnsi="標楷體" w:cs="Times New Roman"/>
        <w:color w:val="auto"/>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7" w15:restartNumberingAfterBreak="0">
    <w:nsid w:val="23ED039D"/>
    <w:multiLevelType w:val="multilevel"/>
    <w:tmpl w:val="88386C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E25D64"/>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9" w15:restartNumberingAfterBreak="0">
    <w:nsid w:val="296B1743"/>
    <w:multiLevelType w:val="multilevel"/>
    <w:tmpl w:val="7500F824"/>
    <w:lvl w:ilvl="0">
      <w:start w:val="1"/>
      <w:numFmt w:val="decimal"/>
      <w:lvlText w:val="%1."/>
      <w:lvlJc w:val="left"/>
      <w:pPr>
        <w:tabs>
          <w:tab w:val="num" w:pos="0"/>
        </w:tabs>
        <w:ind w:left="360" w:hanging="360"/>
      </w:pPr>
      <w:rPr>
        <w:rFonts w:ascii="標楷體" w:eastAsia="標楷體" w:hAnsi="標楷體" w:cs="Times New Roman"/>
        <w:sz w:val="24"/>
        <w:szCs w:val="24"/>
      </w:rPr>
    </w:lvl>
    <w:lvl w:ilvl="1">
      <w:start w:val="1"/>
      <w:numFmt w:val="bullet"/>
      <w:lvlText w:val="□"/>
      <w:lvlJc w:val="left"/>
      <w:pPr>
        <w:tabs>
          <w:tab w:val="num" w:pos="0"/>
        </w:tabs>
        <w:ind w:left="840" w:hanging="360"/>
      </w:pPr>
      <w:rPr>
        <w:rFonts w:ascii="標楷體" w:eastAsia="標楷體" w:hint="default"/>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0" w15:restartNumberingAfterBreak="0">
    <w:nsid w:val="2B34253A"/>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1" w15:restartNumberingAfterBreak="0">
    <w:nsid w:val="2E970E2A"/>
    <w:multiLevelType w:val="multilevel"/>
    <w:tmpl w:val="061A89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F407AE"/>
    <w:multiLevelType w:val="multilevel"/>
    <w:tmpl w:val="140C4EDC"/>
    <w:lvl w:ilvl="0">
      <w:start w:val="1"/>
      <w:numFmt w:val="decimal"/>
      <w:lvlText w:val="%1."/>
      <w:lvlJc w:val="left"/>
      <w:pPr>
        <w:tabs>
          <w:tab w:val="num" w:pos="0"/>
        </w:tabs>
        <w:ind w:left="360" w:hanging="360"/>
      </w:pPr>
      <w:rPr>
        <w:rFonts w:ascii="標楷體" w:eastAsia="標楷體" w:hAnsi="標楷體" w:cs="Times New Roman"/>
      </w:rPr>
    </w:lvl>
    <w:lvl w:ilvl="1">
      <w:start w:val="1"/>
      <w:numFmt w:val="bullet"/>
      <w:lvlText w:val="□"/>
      <w:lvlJc w:val="left"/>
      <w:pPr>
        <w:tabs>
          <w:tab w:val="num" w:pos="0"/>
        </w:tabs>
        <w:ind w:left="840" w:hanging="360"/>
      </w:pPr>
      <w:rPr>
        <w:rFonts w:ascii="標楷體" w:eastAsia="標楷體" w:hint="default"/>
      </w:rPr>
    </w:lvl>
    <w:lvl w:ilvl="2">
      <w:start w:val="1"/>
      <w:numFmt w:val="lowerRoman"/>
      <w:lvlText w:val="%2.%3."/>
      <w:lvlJc w:val="right"/>
      <w:pPr>
        <w:tabs>
          <w:tab w:val="num" w:pos="0"/>
        </w:tabs>
        <w:ind w:left="1440" w:hanging="480"/>
      </w:pPr>
      <w:rPr>
        <w:rFonts w:cs="Times New Roman"/>
      </w:rPr>
    </w:lvl>
    <w:lvl w:ilvl="3">
      <w:start w:val="1"/>
      <w:numFmt w:val="decimal"/>
      <w:lvlText w:val="%3.%4."/>
      <w:lvlJc w:val="left"/>
      <w:pPr>
        <w:tabs>
          <w:tab w:val="num" w:pos="0"/>
        </w:tabs>
        <w:ind w:left="1920" w:hanging="480"/>
      </w:pPr>
      <w:rPr>
        <w:rFonts w:cs="Times New Roman"/>
      </w:rPr>
    </w:lvl>
    <w:lvl w:ilvl="4">
      <w:start w:val="1"/>
      <w:numFmt w:val="ideographTraditional"/>
      <w:lvlText w:val="%4.%5、"/>
      <w:lvlJc w:val="left"/>
      <w:pPr>
        <w:tabs>
          <w:tab w:val="num" w:pos="0"/>
        </w:tabs>
        <w:ind w:left="2400" w:hanging="480"/>
      </w:pPr>
      <w:rPr>
        <w:rFonts w:cs="Times New Roman"/>
      </w:rPr>
    </w:lvl>
    <w:lvl w:ilvl="5">
      <w:start w:val="1"/>
      <w:numFmt w:val="lowerRoman"/>
      <w:lvlText w:val="%5.%6."/>
      <w:lvlJc w:val="right"/>
      <w:pPr>
        <w:tabs>
          <w:tab w:val="num" w:pos="0"/>
        </w:tabs>
        <w:ind w:left="2880" w:hanging="480"/>
      </w:pPr>
      <w:rPr>
        <w:rFonts w:cs="Times New Roman"/>
      </w:rPr>
    </w:lvl>
    <w:lvl w:ilvl="6">
      <w:start w:val="1"/>
      <w:numFmt w:val="decimal"/>
      <w:lvlText w:val="%6.%7."/>
      <w:lvlJc w:val="left"/>
      <w:pPr>
        <w:tabs>
          <w:tab w:val="num" w:pos="0"/>
        </w:tabs>
        <w:ind w:left="3360" w:hanging="480"/>
      </w:pPr>
      <w:rPr>
        <w:rFonts w:cs="Times New Roman"/>
      </w:rPr>
    </w:lvl>
    <w:lvl w:ilvl="7">
      <w:start w:val="1"/>
      <w:numFmt w:val="ideographTraditional"/>
      <w:lvlText w:val="%7.%8、"/>
      <w:lvlJc w:val="left"/>
      <w:pPr>
        <w:tabs>
          <w:tab w:val="num" w:pos="0"/>
        </w:tabs>
        <w:ind w:left="3840" w:hanging="480"/>
      </w:pPr>
      <w:rPr>
        <w:rFonts w:cs="Times New Roman"/>
      </w:rPr>
    </w:lvl>
    <w:lvl w:ilvl="8">
      <w:start w:val="1"/>
      <w:numFmt w:val="lowerRoman"/>
      <w:lvlText w:val="%8.%9."/>
      <w:lvlJc w:val="right"/>
      <w:pPr>
        <w:tabs>
          <w:tab w:val="num" w:pos="0"/>
        </w:tabs>
        <w:ind w:left="4320" w:hanging="480"/>
      </w:pPr>
      <w:rPr>
        <w:rFonts w:cs="Times New Roman"/>
      </w:rPr>
    </w:lvl>
  </w:abstractNum>
  <w:abstractNum w:abstractNumId="13" w15:restartNumberingAfterBreak="0">
    <w:nsid w:val="38956427"/>
    <w:multiLevelType w:val="multilevel"/>
    <w:tmpl w:val="10083F50"/>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4" w15:restartNumberingAfterBreak="0">
    <w:nsid w:val="38FE3982"/>
    <w:multiLevelType w:val="multilevel"/>
    <w:tmpl w:val="CDDC20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10686D"/>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6" w15:restartNumberingAfterBreak="0">
    <w:nsid w:val="3C693A72"/>
    <w:multiLevelType w:val="multilevel"/>
    <w:tmpl w:val="B27E32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0E9676C"/>
    <w:multiLevelType w:val="multilevel"/>
    <w:tmpl w:val="FFFFFFFF"/>
    <w:lvl w:ilvl="0">
      <w:start w:val="1"/>
      <w:numFmt w:val="decimal"/>
      <w:lvlText w:val="(%1)"/>
      <w:lvlJc w:val="left"/>
      <w:pPr>
        <w:tabs>
          <w:tab w:val="num" w:pos="0"/>
        </w:tabs>
        <w:ind w:left="1331" w:hanging="480"/>
      </w:pPr>
      <w:rPr>
        <w:rFonts w:ascii="標楷體" w:eastAsia="標楷體" w:hAnsi="標楷體" w:cs="Times New Roman"/>
        <w:color w:val="000000" w:themeColor="text1"/>
      </w:rPr>
    </w:lvl>
    <w:lvl w:ilvl="1">
      <w:start w:val="1"/>
      <w:numFmt w:val="ideographTraditional"/>
      <w:lvlText w:val="%1.%2、"/>
      <w:lvlJc w:val="left"/>
      <w:pPr>
        <w:tabs>
          <w:tab w:val="num" w:pos="0"/>
        </w:tabs>
        <w:ind w:left="1811" w:hanging="480"/>
      </w:pPr>
      <w:rPr>
        <w:rFonts w:cs="Times New Roman"/>
      </w:rPr>
    </w:lvl>
    <w:lvl w:ilvl="2">
      <w:start w:val="1"/>
      <w:numFmt w:val="lowerRoman"/>
      <w:lvlText w:val="%2.%3."/>
      <w:lvlJc w:val="right"/>
      <w:pPr>
        <w:tabs>
          <w:tab w:val="num" w:pos="0"/>
        </w:tabs>
        <w:ind w:left="2291" w:hanging="480"/>
      </w:pPr>
      <w:rPr>
        <w:rFonts w:cs="Times New Roman"/>
      </w:rPr>
    </w:lvl>
    <w:lvl w:ilvl="3">
      <w:start w:val="1"/>
      <w:numFmt w:val="decimal"/>
      <w:lvlText w:val="%3.%4."/>
      <w:lvlJc w:val="left"/>
      <w:pPr>
        <w:tabs>
          <w:tab w:val="num" w:pos="0"/>
        </w:tabs>
        <w:ind w:left="2771" w:hanging="480"/>
      </w:pPr>
      <w:rPr>
        <w:rFonts w:cs="Times New Roman"/>
      </w:rPr>
    </w:lvl>
    <w:lvl w:ilvl="4">
      <w:start w:val="1"/>
      <w:numFmt w:val="ideographTraditional"/>
      <w:lvlText w:val="%4.%5、"/>
      <w:lvlJc w:val="left"/>
      <w:pPr>
        <w:tabs>
          <w:tab w:val="num" w:pos="0"/>
        </w:tabs>
        <w:ind w:left="3251" w:hanging="480"/>
      </w:pPr>
      <w:rPr>
        <w:rFonts w:cs="Times New Roman"/>
      </w:rPr>
    </w:lvl>
    <w:lvl w:ilvl="5">
      <w:start w:val="1"/>
      <w:numFmt w:val="lowerRoman"/>
      <w:lvlText w:val="%5.%6."/>
      <w:lvlJc w:val="right"/>
      <w:pPr>
        <w:tabs>
          <w:tab w:val="num" w:pos="0"/>
        </w:tabs>
        <w:ind w:left="3731" w:hanging="480"/>
      </w:pPr>
      <w:rPr>
        <w:rFonts w:cs="Times New Roman"/>
      </w:rPr>
    </w:lvl>
    <w:lvl w:ilvl="6">
      <w:start w:val="1"/>
      <w:numFmt w:val="decimal"/>
      <w:lvlText w:val="%6.%7."/>
      <w:lvlJc w:val="left"/>
      <w:pPr>
        <w:tabs>
          <w:tab w:val="num" w:pos="0"/>
        </w:tabs>
        <w:ind w:left="4211" w:hanging="480"/>
      </w:pPr>
      <w:rPr>
        <w:rFonts w:cs="Times New Roman"/>
      </w:rPr>
    </w:lvl>
    <w:lvl w:ilvl="7">
      <w:start w:val="1"/>
      <w:numFmt w:val="ideographTraditional"/>
      <w:lvlText w:val="%7.%8、"/>
      <w:lvlJc w:val="left"/>
      <w:pPr>
        <w:tabs>
          <w:tab w:val="num" w:pos="0"/>
        </w:tabs>
        <w:ind w:left="4691" w:hanging="480"/>
      </w:pPr>
      <w:rPr>
        <w:rFonts w:cs="Times New Roman"/>
      </w:rPr>
    </w:lvl>
    <w:lvl w:ilvl="8">
      <w:start w:val="1"/>
      <w:numFmt w:val="lowerRoman"/>
      <w:lvlText w:val="%8.%9."/>
      <w:lvlJc w:val="right"/>
      <w:pPr>
        <w:tabs>
          <w:tab w:val="num" w:pos="0"/>
        </w:tabs>
        <w:ind w:left="5171" w:hanging="480"/>
      </w:pPr>
      <w:rPr>
        <w:rFonts w:cs="Times New Roman"/>
      </w:rPr>
    </w:lvl>
  </w:abstractNum>
  <w:abstractNum w:abstractNumId="18" w15:restartNumberingAfterBreak="0">
    <w:nsid w:val="43B06795"/>
    <w:multiLevelType w:val="multilevel"/>
    <w:tmpl w:val="FFFFFFFF"/>
    <w:lvl w:ilvl="0">
      <w:start w:val="1"/>
      <w:numFmt w:val="taiwaneseCountingThousand"/>
      <w:lvlText w:val="%1、"/>
      <w:lvlJc w:val="left"/>
      <w:pPr>
        <w:tabs>
          <w:tab w:val="num" w:pos="0"/>
        </w:tabs>
        <w:ind w:left="720" w:hanging="72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9" w15:restartNumberingAfterBreak="0">
    <w:nsid w:val="49D7095C"/>
    <w:multiLevelType w:val="multilevel"/>
    <w:tmpl w:val="6B028CC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2F39D2"/>
    <w:multiLevelType w:val="multilevel"/>
    <w:tmpl w:val="BA3E512E"/>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C7E37C7"/>
    <w:multiLevelType w:val="multilevel"/>
    <w:tmpl w:val="2AF8E8C4"/>
    <w:styleLink w:val="Numbering123"/>
    <w:lvl w:ilvl="0">
      <w:start w:val="2"/>
      <w:numFmt w:val="japaneseCounting"/>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22" w15:restartNumberingAfterBreak="0">
    <w:nsid w:val="4D6553CB"/>
    <w:multiLevelType w:val="multilevel"/>
    <w:tmpl w:val="A05EC958"/>
    <w:lvl w:ilvl="0">
      <w:start w:val="1"/>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2DF7AF4"/>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4" w15:restartNumberingAfterBreak="0">
    <w:nsid w:val="562211D9"/>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5" w15:restartNumberingAfterBreak="0">
    <w:nsid w:val="585C00FC"/>
    <w:multiLevelType w:val="multilevel"/>
    <w:tmpl w:val="073CFD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1D295C"/>
    <w:multiLevelType w:val="multilevel"/>
    <w:tmpl w:val="D9344BF2"/>
    <w:styleLink w:val="List1"/>
    <w:lvl w:ilvl="0">
      <w:start w:val="1"/>
      <w:numFmt w:val="japaneseCounting"/>
      <w:lvlText w:val="%1、"/>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27" w15:restartNumberingAfterBreak="0">
    <w:nsid w:val="660F2B80"/>
    <w:multiLevelType w:val="multilevel"/>
    <w:tmpl w:val="FFFFFFFF"/>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8" w15:restartNumberingAfterBreak="0">
    <w:nsid w:val="670450A7"/>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9" w15:restartNumberingAfterBreak="0">
    <w:nsid w:val="680C6B70"/>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30" w15:restartNumberingAfterBreak="0">
    <w:nsid w:val="75074E6B"/>
    <w:multiLevelType w:val="multilevel"/>
    <w:tmpl w:val="47E21B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61D0805"/>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32" w15:restartNumberingAfterBreak="0">
    <w:nsid w:val="799936AE"/>
    <w:multiLevelType w:val="multilevel"/>
    <w:tmpl w:val="E7309B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1"/>
  </w:num>
  <w:num w:numId="2">
    <w:abstractNumId w:val="26"/>
  </w:num>
  <w:num w:numId="3">
    <w:abstractNumId w:val="2"/>
  </w:num>
  <w:num w:numId="4">
    <w:abstractNumId w:val="19"/>
  </w:num>
  <w:num w:numId="5">
    <w:abstractNumId w:val="20"/>
  </w:num>
  <w:num w:numId="6">
    <w:abstractNumId w:val="16"/>
  </w:num>
  <w:num w:numId="7">
    <w:abstractNumId w:val="22"/>
  </w:num>
  <w:num w:numId="8">
    <w:abstractNumId w:val="0"/>
  </w:num>
  <w:num w:numId="9">
    <w:abstractNumId w:val="25"/>
  </w:num>
  <w:num w:numId="10">
    <w:abstractNumId w:val="14"/>
  </w:num>
  <w:num w:numId="11">
    <w:abstractNumId w:val="30"/>
  </w:num>
  <w:num w:numId="12">
    <w:abstractNumId w:val="1"/>
  </w:num>
  <w:num w:numId="13">
    <w:abstractNumId w:val="32"/>
  </w:num>
  <w:num w:numId="14">
    <w:abstractNumId w:val="11"/>
  </w:num>
  <w:num w:numId="15">
    <w:abstractNumId w:val="7"/>
  </w:num>
  <w:num w:numId="16">
    <w:abstractNumId w:val="5"/>
  </w:num>
  <w:num w:numId="17">
    <w:abstractNumId w:val="12"/>
  </w:num>
  <w:num w:numId="18">
    <w:abstractNumId w:val="17"/>
  </w:num>
  <w:num w:numId="19">
    <w:abstractNumId w:val="18"/>
  </w:num>
  <w:num w:numId="20">
    <w:abstractNumId w:val="6"/>
  </w:num>
  <w:num w:numId="21">
    <w:abstractNumId w:val="29"/>
  </w:num>
  <w:num w:numId="22">
    <w:abstractNumId w:val="9"/>
  </w:num>
  <w:num w:numId="23">
    <w:abstractNumId w:val="3"/>
  </w:num>
  <w:num w:numId="24">
    <w:abstractNumId w:val="13"/>
  </w:num>
  <w:num w:numId="25">
    <w:abstractNumId w:val="8"/>
  </w:num>
  <w:num w:numId="26">
    <w:abstractNumId w:val="24"/>
  </w:num>
  <w:num w:numId="27">
    <w:abstractNumId w:val="10"/>
  </w:num>
  <w:num w:numId="28">
    <w:abstractNumId w:val="23"/>
  </w:num>
  <w:num w:numId="29">
    <w:abstractNumId w:val="15"/>
  </w:num>
  <w:num w:numId="30">
    <w:abstractNumId w:val="31"/>
  </w:num>
  <w:num w:numId="31">
    <w:abstractNumId w:val="28"/>
  </w:num>
  <w:num w:numId="32">
    <w:abstractNumId w:val="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97"/>
    <w:rsid w:val="000B256E"/>
    <w:rsid w:val="000B76F6"/>
    <w:rsid w:val="000E19D5"/>
    <w:rsid w:val="000E3B1B"/>
    <w:rsid w:val="00185245"/>
    <w:rsid w:val="00195F53"/>
    <w:rsid w:val="001B68C9"/>
    <w:rsid w:val="00265685"/>
    <w:rsid w:val="002C1017"/>
    <w:rsid w:val="002D52D4"/>
    <w:rsid w:val="002F1402"/>
    <w:rsid w:val="00301E1C"/>
    <w:rsid w:val="00377FA4"/>
    <w:rsid w:val="003B2D91"/>
    <w:rsid w:val="003D0F4D"/>
    <w:rsid w:val="00402967"/>
    <w:rsid w:val="00463A41"/>
    <w:rsid w:val="005211D9"/>
    <w:rsid w:val="00531F51"/>
    <w:rsid w:val="00563385"/>
    <w:rsid w:val="005E22D2"/>
    <w:rsid w:val="005F7CBB"/>
    <w:rsid w:val="00623B44"/>
    <w:rsid w:val="00637127"/>
    <w:rsid w:val="006D2FA5"/>
    <w:rsid w:val="006E21F9"/>
    <w:rsid w:val="00715475"/>
    <w:rsid w:val="007A1707"/>
    <w:rsid w:val="007A1890"/>
    <w:rsid w:val="007A3F97"/>
    <w:rsid w:val="007C6952"/>
    <w:rsid w:val="009268F2"/>
    <w:rsid w:val="00985777"/>
    <w:rsid w:val="009A0E4F"/>
    <w:rsid w:val="009B1E88"/>
    <w:rsid w:val="00A658FC"/>
    <w:rsid w:val="00AB1448"/>
    <w:rsid w:val="00B10C70"/>
    <w:rsid w:val="00B80542"/>
    <w:rsid w:val="00B85A5B"/>
    <w:rsid w:val="00BF51B8"/>
    <w:rsid w:val="00C32D38"/>
    <w:rsid w:val="00CE6747"/>
    <w:rsid w:val="00D41B6E"/>
    <w:rsid w:val="00D57C03"/>
    <w:rsid w:val="00D8609D"/>
    <w:rsid w:val="00DD52A1"/>
    <w:rsid w:val="00E15C49"/>
    <w:rsid w:val="00E4134F"/>
    <w:rsid w:val="00E50FD1"/>
    <w:rsid w:val="00E706B8"/>
    <w:rsid w:val="00EF01C3"/>
    <w:rsid w:val="00F36633"/>
    <w:rsid w:val="00F844B8"/>
    <w:rsid w:val="00FA52C7"/>
    <w:rsid w:val="00FE4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8A41B"/>
  <w15:docId w15:val="{A3F1F481-49CD-4941-B3BF-59A80ED3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Textbody"/>
    <w:link w:val="10"/>
    <w:uiPriority w:val="9"/>
    <w:qFormat/>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iberation Sans"/>
      <w:sz w:val="28"/>
      <w:szCs w:val="28"/>
    </w:rPr>
  </w:style>
  <w:style w:type="paragraph" w:customStyle="1" w:styleId="Textbody">
    <w:name w:val="Text body"/>
    <w:qFormat/>
    <w:pPr>
      <w:widowControl w:val="0"/>
      <w:suppressAutoHyphens/>
      <w:spacing w:line="480" w:lineRule="exact"/>
    </w:pPr>
  </w:style>
  <w:style w:type="paragraph" w:styleId="a3">
    <w:name w:val="footer"/>
    <w:basedOn w:val="Textbody"/>
    <w:uiPriority w:val="99"/>
    <w:pPr>
      <w:tabs>
        <w:tab w:val="center" w:pos="4153"/>
        <w:tab w:val="right" w:pos="8306"/>
      </w:tabs>
      <w:snapToGrid w:val="0"/>
    </w:pPr>
    <w:rPr>
      <w:sz w:val="20"/>
      <w:szCs w:val="20"/>
    </w:rPr>
  </w:style>
  <w:style w:type="paragraph" w:styleId="a4">
    <w:name w:val="Balloon Text"/>
    <w:basedOn w:val="Textbody"/>
    <w:link w:val="a5"/>
    <w:uiPriority w:val="99"/>
    <w:qFormat/>
    <w:rPr>
      <w:rFonts w:ascii="Arial" w:eastAsia="Arial" w:hAnsi="Arial" w:cs="Arial"/>
      <w:sz w:val="18"/>
      <w:szCs w:val="18"/>
    </w:rPr>
  </w:style>
  <w:style w:type="paragraph" w:styleId="2">
    <w:name w:val="Body Text Indent 2"/>
    <w:basedOn w:val="Textbody"/>
    <w:link w:val="20"/>
    <w:uiPriority w:val="99"/>
    <w:qFormat/>
    <w:pPr>
      <w:ind w:left="840" w:hanging="840"/>
    </w:pPr>
    <w:rPr>
      <w:rFonts w:eastAsia="標楷體"/>
      <w:sz w:val="28"/>
    </w:rPr>
  </w:style>
  <w:style w:type="paragraph" w:styleId="3">
    <w:name w:val="Body Text Indent 3"/>
    <w:basedOn w:val="Textbody"/>
    <w:link w:val="30"/>
    <w:uiPriority w:val="99"/>
    <w:qFormat/>
    <w:pPr>
      <w:ind w:left="252" w:hanging="252"/>
    </w:pPr>
    <w:rPr>
      <w:rFonts w:eastAsia="標楷體"/>
    </w:rPr>
  </w:style>
  <w:style w:type="paragraph" w:styleId="a6">
    <w:name w:val="Body Text Indent"/>
    <w:basedOn w:val="Textbody"/>
    <w:link w:val="a7"/>
    <w:uiPriority w:val="99"/>
    <w:qFormat/>
    <w:pPr>
      <w:ind w:left="720" w:hanging="720"/>
    </w:pPr>
    <w:rPr>
      <w:rFonts w:eastAsia="標楷體"/>
    </w:rPr>
  </w:style>
  <w:style w:type="paragraph" w:styleId="a8">
    <w:name w:val="annotation text"/>
    <w:basedOn w:val="Textbody"/>
    <w:link w:val="a9"/>
    <w:uiPriority w:val="99"/>
    <w:qFormat/>
  </w:style>
  <w:style w:type="paragraph" w:styleId="aa">
    <w:name w:val="annotation subject"/>
    <w:basedOn w:val="a8"/>
    <w:next w:val="a8"/>
    <w:link w:val="ab"/>
    <w:uiPriority w:val="99"/>
    <w:qFormat/>
    <w:rPr>
      <w:b/>
      <w:bCs/>
    </w:rPr>
  </w:style>
  <w:style w:type="paragraph" w:styleId="ac">
    <w:name w:val="header"/>
    <w:basedOn w:val="Textbody"/>
    <w:link w:val="11"/>
    <w:uiPriority w:val="99"/>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TableHeading">
    <w:name w:val="Table Heading"/>
    <w:basedOn w:val="TableContents"/>
    <w:pPr>
      <w:jc w:val="center"/>
    </w:pPr>
    <w:rPr>
      <w:b/>
      <w:bCs/>
    </w:rPr>
  </w:style>
  <w:style w:type="paragraph" w:styleId="ad">
    <w:name w:val="List Paragraph"/>
    <w:basedOn w:val="Textbody"/>
    <w:uiPriority w:val="34"/>
    <w:qFormat/>
    <w:pPr>
      <w:ind w:left="480"/>
    </w:pPr>
  </w:style>
  <w:style w:type="paragraph" w:styleId="ae">
    <w:name w:val="List"/>
    <w:basedOn w:val="Textbody"/>
    <w:uiPriority w:val="99"/>
  </w:style>
  <w:style w:type="paragraph" w:styleId="af">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character" w:styleId="af0">
    <w:name w:val="Strong"/>
    <w:uiPriority w:val="22"/>
    <w:qFormat/>
    <w:rPr>
      <w:b/>
    </w:rPr>
  </w:style>
  <w:style w:type="character" w:styleId="af1">
    <w:name w:val="Hyperlink"/>
    <w:uiPriority w:val="99"/>
    <w:qFormat/>
    <w:rPr>
      <w:color w:val="0000FF"/>
      <w:u w:val="single"/>
    </w:rPr>
  </w:style>
  <w:style w:type="character" w:styleId="af2">
    <w:name w:val="page number"/>
    <w:basedOn w:val="a0"/>
    <w:uiPriority w:val="99"/>
  </w:style>
  <w:style w:type="character" w:customStyle="1" w:styleId="tt2big">
    <w:name w:val="tt2big"/>
    <w:basedOn w:val="a0"/>
    <w:qFormat/>
  </w:style>
  <w:style w:type="character" w:styleId="af3">
    <w:name w:val="annotation reference"/>
    <w:uiPriority w:val="99"/>
    <w:qFormat/>
    <w:rPr>
      <w:sz w:val="18"/>
      <w:szCs w:val="18"/>
    </w:rPr>
  </w:style>
  <w:style w:type="character" w:customStyle="1" w:styleId="af4">
    <w:name w:val="頁首 字元"/>
    <w:qFormat/>
    <w:rPr>
      <w:kern w:val="3"/>
    </w:rPr>
  </w:style>
  <w:style w:type="character" w:customStyle="1" w:styleId="NumberingSymbols">
    <w:name w:val="Numbering Symbols"/>
  </w:style>
  <w:style w:type="character" w:customStyle="1" w:styleId="af5">
    <w:name w:val="頁尾 字元"/>
    <w:basedOn w:val="a0"/>
    <w:uiPriority w:val="99"/>
    <w:rPr>
      <w:sz w:val="20"/>
      <w:szCs w:val="20"/>
    </w:rPr>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 w:type="paragraph" w:styleId="af6">
    <w:name w:val="Body Text"/>
    <w:basedOn w:val="a"/>
    <w:link w:val="af7"/>
    <w:uiPriority w:val="99"/>
    <w:unhideWhenUsed/>
    <w:rsid w:val="00D57C03"/>
    <w:pPr>
      <w:spacing w:after="120"/>
    </w:pPr>
    <w:rPr>
      <w:rFonts w:cs="Mangal"/>
      <w:szCs w:val="21"/>
    </w:rPr>
  </w:style>
  <w:style w:type="character" w:customStyle="1" w:styleId="af7">
    <w:name w:val="本文 字元"/>
    <w:basedOn w:val="a0"/>
    <w:link w:val="af6"/>
    <w:uiPriority w:val="99"/>
    <w:semiHidden/>
    <w:rsid w:val="00D57C03"/>
    <w:rPr>
      <w:rFonts w:cs="Mangal"/>
      <w:szCs w:val="21"/>
    </w:rPr>
  </w:style>
  <w:style w:type="paragraph" w:styleId="21">
    <w:name w:val="Body Text 2"/>
    <w:basedOn w:val="a"/>
    <w:link w:val="22"/>
    <w:uiPriority w:val="99"/>
    <w:unhideWhenUsed/>
    <w:rsid w:val="00D57C03"/>
    <w:pPr>
      <w:spacing w:after="120" w:line="480" w:lineRule="auto"/>
    </w:pPr>
    <w:rPr>
      <w:rFonts w:cs="Mangal"/>
      <w:szCs w:val="21"/>
    </w:rPr>
  </w:style>
  <w:style w:type="character" w:customStyle="1" w:styleId="22">
    <w:name w:val="本文 2 字元"/>
    <w:basedOn w:val="a0"/>
    <w:link w:val="21"/>
    <w:uiPriority w:val="99"/>
    <w:rsid w:val="00D57C03"/>
    <w:rPr>
      <w:rFonts w:cs="Mangal"/>
      <w:szCs w:val="21"/>
    </w:rPr>
  </w:style>
  <w:style w:type="character" w:customStyle="1" w:styleId="10">
    <w:name w:val="標題 1 字元"/>
    <w:basedOn w:val="a0"/>
    <w:link w:val="1"/>
    <w:uiPriority w:val="9"/>
    <w:locked/>
    <w:rsid w:val="00D57C03"/>
    <w:rPr>
      <w:rFonts w:ascii="Liberation Sans" w:eastAsia="微軟正黑體" w:hAnsi="Liberation Sans" w:cs="Liberation Sans"/>
      <w:b/>
      <w:bCs/>
      <w:sz w:val="28"/>
      <w:szCs w:val="28"/>
    </w:rPr>
  </w:style>
  <w:style w:type="character" w:customStyle="1" w:styleId="af8">
    <w:name w:val="編號字元"/>
    <w:qFormat/>
    <w:rsid w:val="00D57C03"/>
  </w:style>
  <w:style w:type="character" w:customStyle="1" w:styleId="WWCharLFO4LVL1">
    <w:name w:val="WW_CharLFO4LVL1"/>
    <w:qFormat/>
    <w:rsid w:val="00D57C03"/>
    <w:rPr>
      <w:color w:val="auto"/>
    </w:rPr>
  </w:style>
  <w:style w:type="character" w:customStyle="1" w:styleId="WWCharLFO6LVL2">
    <w:name w:val="WW_CharLFO6LVL2"/>
    <w:qFormat/>
    <w:rsid w:val="00D57C03"/>
    <w:rPr>
      <w:rFonts w:ascii="標楷體" w:eastAsia="標楷體" w:hAnsi="標楷體"/>
    </w:rPr>
  </w:style>
  <w:style w:type="paragraph" w:styleId="af9">
    <w:name w:val="Title"/>
    <w:basedOn w:val="a"/>
    <w:next w:val="af6"/>
    <w:link w:val="afa"/>
    <w:uiPriority w:val="10"/>
    <w:qFormat/>
    <w:rsid w:val="00D57C03"/>
    <w:pPr>
      <w:keepNext/>
      <w:widowControl/>
      <w:autoSpaceDN/>
      <w:spacing w:before="240" w:after="120"/>
    </w:pPr>
    <w:rPr>
      <w:rFonts w:ascii="Liberation Sans" w:eastAsia="微軟正黑體" w:hAnsi="Liberation Sans" w:cs="Liberation Sans"/>
      <w:kern w:val="2"/>
      <w:sz w:val="28"/>
      <w:szCs w:val="28"/>
    </w:rPr>
  </w:style>
  <w:style w:type="character" w:customStyle="1" w:styleId="afa">
    <w:name w:val="標題 字元"/>
    <w:basedOn w:val="a0"/>
    <w:link w:val="af9"/>
    <w:uiPriority w:val="10"/>
    <w:rsid w:val="00D57C03"/>
    <w:rPr>
      <w:rFonts w:ascii="Liberation Sans" w:eastAsia="微軟正黑體" w:hAnsi="Liberation Sans" w:cs="Liberation Sans"/>
      <w:kern w:val="2"/>
      <w:sz w:val="28"/>
      <w:szCs w:val="28"/>
    </w:rPr>
  </w:style>
  <w:style w:type="paragraph" w:customStyle="1" w:styleId="afb">
    <w:name w:val="頁首與頁尾"/>
    <w:basedOn w:val="a"/>
    <w:qFormat/>
    <w:rsid w:val="00D57C03"/>
    <w:pPr>
      <w:widowControl/>
      <w:suppressLineNumbers/>
      <w:tabs>
        <w:tab w:val="center" w:pos="4819"/>
        <w:tab w:val="right" w:pos="9638"/>
      </w:tabs>
      <w:autoSpaceDN/>
    </w:pPr>
    <w:rPr>
      <w:kern w:val="2"/>
    </w:rPr>
  </w:style>
  <w:style w:type="character" w:customStyle="1" w:styleId="a5">
    <w:name w:val="註解方塊文字 字元"/>
    <w:basedOn w:val="a0"/>
    <w:link w:val="a4"/>
    <w:uiPriority w:val="99"/>
    <w:locked/>
    <w:rsid w:val="00D57C03"/>
    <w:rPr>
      <w:rFonts w:ascii="Arial" w:eastAsia="Arial" w:hAnsi="Arial" w:cs="Arial"/>
      <w:sz w:val="18"/>
      <w:szCs w:val="18"/>
    </w:rPr>
  </w:style>
  <w:style w:type="character" w:customStyle="1" w:styleId="20">
    <w:name w:val="本文縮排 2 字元"/>
    <w:basedOn w:val="a0"/>
    <w:link w:val="2"/>
    <w:uiPriority w:val="99"/>
    <w:locked/>
    <w:rsid w:val="00D57C03"/>
    <w:rPr>
      <w:rFonts w:eastAsia="標楷體"/>
      <w:sz w:val="28"/>
    </w:rPr>
  </w:style>
  <w:style w:type="character" w:customStyle="1" w:styleId="30">
    <w:name w:val="本文縮排 3 字元"/>
    <w:basedOn w:val="a0"/>
    <w:link w:val="3"/>
    <w:uiPriority w:val="99"/>
    <w:locked/>
    <w:rsid w:val="00D57C03"/>
    <w:rPr>
      <w:rFonts w:eastAsia="標楷體"/>
    </w:rPr>
  </w:style>
  <w:style w:type="character" w:customStyle="1" w:styleId="a7">
    <w:name w:val="本文縮排 字元"/>
    <w:basedOn w:val="a0"/>
    <w:link w:val="a6"/>
    <w:uiPriority w:val="99"/>
    <w:locked/>
    <w:rsid w:val="00D57C03"/>
    <w:rPr>
      <w:rFonts w:eastAsia="標楷體"/>
    </w:rPr>
  </w:style>
  <w:style w:type="character" w:customStyle="1" w:styleId="a9">
    <w:name w:val="註解文字 字元"/>
    <w:basedOn w:val="a0"/>
    <w:link w:val="a8"/>
    <w:uiPriority w:val="99"/>
    <w:locked/>
    <w:rsid w:val="00D57C03"/>
  </w:style>
  <w:style w:type="character" w:customStyle="1" w:styleId="ab">
    <w:name w:val="註解主旨 字元"/>
    <w:basedOn w:val="a9"/>
    <w:link w:val="aa"/>
    <w:uiPriority w:val="99"/>
    <w:locked/>
    <w:rsid w:val="00D57C03"/>
    <w:rPr>
      <w:b/>
      <w:bCs/>
    </w:rPr>
  </w:style>
  <w:style w:type="character" w:customStyle="1" w:styleId="11">
    <w:name w:val="頁首 字元1"/>
    <w:basedOn w:val="a0"/>
    <w:link w:val="ac"/>
    <w:uiPriority w:val="99"/>
    <w:locked/>
    <w:rsid w:val="00D57C03"/>
    <w:rPr>
      <w:sz w:val="20"/>
      <w:szCs w:val="20"/>
    </w:rPr>
  </w:style>
  <w:style w:type="paragraph" w:customStyle="1" w:styleId="afc">
    <w:name w:val="外框內容"/>
    <w:basedOn w:val="a"/>
    <w:qFormat/>
    <w:rsid w:val="00D57C03"/>
    <w:pPr>
      <w:widowControl/>
      <w:autoSpaceDN/>
    </w:pPr>
    <w:rPr>
      <w:kern w:val="2"/>
    </w:rPr>
  </w:style>
  <w:style w:type="paragraph" w:customStyle="1" w:styleId="afd">
    <w:name w:val="表格內容"/>
    <w:basedOn w:val="a"/>
    <w:qFormat/>
    <w:rsid w:val="00D57C03"/>
    <w:pPr>
      <w:widowControl/>
      <w:suppressLineNumbers/>
      <w:autoSpaceDN/>
    </w:pPr>
    <w:rPr>
      <w:kern w:val="2"/>
    </w:rPr>
  </w:style>
  <w:style w:type="paragraph" w:customStyle="1" w:styleId="afe">
    <w:name w:val="已先格式設定文字"/>
    <w:basedOn w:val="a"/>
    <w:qFormat/>
    <w:rsid w:val="00D57C03"/>
    <w:pPr>
      <w:widowControl/>
      <w:autoSpaceDN/>
    </w:pPr>
    <w:rPr>
      <w:rFonts w:ascii="Liberation Mono" w:eastAsia="細明體" w:hAnsi="Liberation Mono" w:cs="Liberation Mono"/>
      <w:kern w:val="2"/>
      <w:sz w:val="20"/>
      <w:szCs w:val="20"/>
    </w:rPr>
  </w:style>
  <w:style w:type="paragraph" w:customStyle="1" w:styleId="aff">
    <w:name w:val="表格標題"/>
    <w:basedOn w:val="afd"/>
    <w:qFormat/>
    <w:rsid w:val="00D57C03"/>
    <w:pPr>
      <w:jc w:val="center"/>
    </w:pPr>
    <w:rPr>
      <w:b/>
      <w:bCs/>
    </w:rPr>
  </w:style>
  <w:style w:type="paragraph" w:customStyle="1" w:styleId="aff0">
    <w:name w:val="索引"/>
    <w:basedOn w:val="a"/>
    <w:qFormat/>
    <w:rsid w:val="00D57C03"/>
    <w:pPr>
      <w:widowControl/>
      <w:suppressLineNumbers/>
      <w:autoSpaceDN/>
    </w:pPr>
    <w:rPr>
      <w:kern w:val="2"/>
    </w:rPr>
  </w:style>
  <w:style w:type="paragraph" w:customStyle="1" w:styleId="12">
    <w:name w:val="表格內文1"/>
    <w:qFormat/>
    <w:rsid w:val="00D57C03"/>
    <w:pPr>
      <w:autoSpaceDN/>
      <w:textAlignment w:val="auto"/>
    </w:pPr>
    <w:rPr>
      <w:rFonts w:ascii="Calibri" w:hAnsi="Calibri" w:cs="Times New Roman"/>
      <w:kern w:val="2"/>
      <w:sz w:val="20"/>
      <w:szCs w:val="20"/>
      <w:lang w:bidi="ar-SA"/>
    </w:rPr>
  </w:style>
  <w:style w:type="paragraph" w:styleId="aff1">
    <w:name w:val="Revision"/>
    <w:hidden/>
    <w:uiPriority w:val="99"/>
    <w:semiHidden/>
    <w:rsid w:val="000B256E"/>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12</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私立就業服務機構從事跨國人力仲介服務品質評鑑要點</dc:title>
  <dc:subject/>
  <dc:creator>L7300101</dc:creator>
  <dc:description/>
  <cp:lastModifiedBy>user</cp:lastModifiedBy>
  <cp:revision>23</cp:revision>
  <cp:lastPrinted>2023-01-07T03:05:00Z</cp:lastPrinted>
  <dcterms:created xsi:type="dcterms:W3CDTF">2024-04-29T08:21:00Z</dcterms:created>
  <dcterms:modified xsi:type="dcterms:W3CDTF">2025-05-08T04:06:00Z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000000009A9D780CF6ADBB468EA4F8A3A24DCB45070093FD02D6D034234B9042273694594B0D000000BE4B98000093FD02D6D034234B9042273694594B0D000000BFB1DD0000</vt:lpwstr>
  </property>
  <property fmtid="{D5CDD505-2E9C-101B-9397-08002B2CF9AE}" pid="3" name="_EmailStoreID0">
    <vt:lpwstr>0000000038A1BB1005E5101AA1BB08002B2A56C20000454D534D44422E444C4C00000000000000001B55FA20AA6611CD9BC800AA002FC45A0C0000006D62782E657674612E676F762E7477002F6F3D455654412F6F753D45786368616E67652041646D696E6973747261746976652047726F7570202846594449424F4846323</vt:lpwstr>
  </property>
  <property fmtid="{D5CDD505-2E9C-101B-9397-08002B2CF9AE}" pid="4" name="_EmailStoreID1">
    <vt:lpwstr>35350444C54292F636E3D526563697069656E74732F636E3D4C3733303031333439376500</vt:lpwstr>
  </property>
  <property fmtid="{D5CDD505-2E9C-101B-9397-08002B2CF9AE}" pid="5" name="_NewReviewCycle">
    <vt:lpwstr/>
  </property>
  <property fmtid="{D5CDD505-2E9C-101B-9397-08002B2CF9AE}" pid="6" name="_ReviewingToolsShownOnce">
    <vt:lpwstr/>
  </property>
</Properties>
</file>